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E1" w:rsidRPr="00AE2AFD" w:rsidRDefault="00FC186D" w:rsidP="00A018B1">
      <w:pPr>
        <w:pStyle w:val="Standard"/>
        <w:tabs>
          <w:tab w:val="left" w:pos="6946"/>
        </w:tabs>
        <w:ind w:left="6372" w:right="-1" w:hanging="6372"/>
        <w:jc w:val="both"/>
        <w:rPr>
          <w:color w:val="7030A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74624" behindDoc="1" locked="0" layoutInCell="1" allowOverlap="1" wp14:anchorId="0B338805">
            <wp:simplePos x="0" y="0"/>
            <wp:positionH relativeFrom="margin">
              <wp:posOffset>5169112</wp:posOffset>
            </wp:positionH>
            <wp:positionV relativeFrom="margin">
              <wp:posOffset>-313690</wp:posOffset>
            </wp:positionV>
            <wp:extent cx="1566333" cy="2259330"/>
            <wp:effectExtent l="101600" t="50800" r="59690" b="128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cole.desjardins@free.f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4"/>
                    <a:stretch/>
                  </pic:blipFill>
                  <pic:spPr bwMode="auto">
                    <a:xfrm>
                      <a:off x="0" y="0"/>
                      <a:ext cx="1584856" cy="22860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18E1" w:rsidRPr="005763B9">
        <w:rPr>
          <w:rFonts w:cs="Arial"/>
          <w:b/>
          <w:bCs/>
          <w:smallCaps/>
          <w:color w:val="7030A0"/>
          <w:sz w:val="36"/>
          <w:szCs w:val="36"/>
          <w:lang w:val="fr-FR"/>
        </w:rPr>
        <w:t>nicole</w:t>
      </w:r>
      <w:proofErr w:type="spellEnd"/>
      <w:r w:rsidR="002518E1" w:rsidRPr="005763B9">
        <w:rPr>
          <w:rFonts w:cs="Arial"/>
          <w:b/>
          <w:bCs/>
          <w:smallCaps/>
          <w:color w:val="7030A0"/>
          <w:sz w:val="36"/>
          <w:szCs w:val="36"/>
          <w:lang w:val="fr-FR"/>
        </w:rPr>
        <w:t xml:space="preserve"> </w:t>
      </w:r>
      <w:proofErr w:type="spellStart"/>
      <w:r w:rsidR="002518E1" w:rsidRPr="005763B9">
        <w:rPr>
          <w:rFonts w:cs="Arial"/>
          <w:b/>
          <w:bCs/>
          <w:smallCaps/>
          <w:color w:val="7030A0"/>
          <w:sz w:val="36"/>
          <w:szCs w:val="36"/>
          <w:lang w:val="fr-FR"/>
        </w:rPr>
        <w:t>desjardins</w:t>
      </w:r>
      <w:proofErr w:type="spellEnd"/>
      <w:r w:rsidR="009341ED"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 </w:t>
      </w:r>
      <w:r w:rsidR="009341ED" w:rsidRPr="005763B9">
        <w:rPr>
          <w:rFonts w:cs="Arial"/>
          <w:bCs/>
          <w:smallCaps/>
          <w:color w:val="7030A0"/>
          <w:sz w:val="20"/>
          <w:szCs w:val="20"/>
          <w:lang w:val="fr-FR"/>
        </w:rPr>
        <w:t>(1/3)</w:t>
      </w:r>
    </w:p>
    <w:p w:rsidR="005763B9" w:rsidRPr="00533641" w:rsidRDefault="005763B9" w:rsidP="002518E1">
      <w:pPr>
        <w:pStyle w:val="Standard"/>
        <w:jc w:val="both"/>
        <w:rPr>
          <w:sz w:val="6"/>
          <w:szCs w:val="6"/>
          <w:lang w:val="fr-FR"/>
        </w:rPr>
      </w:pPr>
    </w:p>
    <w:p w:rsidR="009341ED" w:rsidRPr="00AA0360" w:rsidRDefault="002518E1" w:rsidP="002518E1">
      <w:pPr>
        <w:pStyle w:val="Standard"/>
        <w:jc w:val="both"/>
        <w:rPr>
          <w:lang w:val="fr-FR"/>
        </w:rPr>
      </w:pPr>
      <w:r w:rsidRPr="00AA0360">
        <w:rPr>
          <w:lang w:val="fr-FR"/>
        </w:rPr>
        <w:t>13, rue Joseph de Maistre -75018 Paris</w:t>
      </w:r>
    </w:p>
    <w:p w:rsidR="002518E1" w:rsidRPr="00AA0360" w:rsidRDefault="009341ED" w:rsidP="002518E1">
      <w:pPr>
        <w:pStyle w:val="Standard"/>
        <w:jc w:val="both"/>
        <w:rPr>
          <w:lang w:val="fr-FR"/>
        </w:rPr>
      </w:pPr>
      <w:r w:rsidRPr="00AA0360">
        <w:rPr>
          <w:lang w:val="fr-FR"/>
        </w:rPr>
        <w:t>Tel</w:t>
      </w:r>
      <w:r w:rsidR="002518E1" w:rsidRPr="00AA0360">
        <w:rPr>
          <w:lang w:val="fr-FR"/>
        </w:rPr>
        <w:t xml:space="preserve"> : </w:t>
      </w:r>
      <w:r w:rsidR="00F55CC8" w:rsidRPr="00AA0360">
        <w:rPr>
          <w:lang w:val="fr-FR"/>
        </w:rPr>
        <w:t>+</w:t>
      </w:r>
      <w:r w:rsidR="002518E1" w:rsidRPr="00AA0360">
        <w:rPr>
          <w:lang w:val="fr-FR"/>
        </w:rPr>
        <w:t>33</w:t>
      </w:r>
      <w:r w:rsidR="00F55CC8" w:rsidRPr="00AA0360">
        <w:rPr>
          <w:lang w:val="fr-FR"/>
        </w:rPr>
        <w:t xml:space="preserve"> (</w:t>
      </w:r>
      <w:r w:rsidR="002518E1" w:rsidRPr="00AA0360">
        <w:rPr>
          <w:lang w:val="fr-FR"/>
        </w:rPr>
        <w:t>0</w:t>
      </w:r>
      <w:r w:rsidR="00F55CC8" w:rsidRPr="00AA0360">
        <w:rPr>
          <w:lang w:val="fr-FR"/>
        </w:rPr>
        <w:t>)</w:t>
      </w:r>
      <w:r w:rsidR="002518E1" w:rsidRPr="00AA0360">
        <w:rPr>
          <w:lang w:val="fr-FR"/>
        </w:rPr>
        <w:t>6.80.46.47.48</w:t>
      </w:r>
    </w:p>
    <w:p w:rsidR="002518E1" w:rsidRPr="00AA0360" w:rsidRDefault="00953A92" w:rsidP="002518E1">
      <w:pPr>
        <w:pStyle w:val="Standard"/>
        <w:jc w:val="both"/>
        <w:rPr>
          <w:rStyle w:val="Lienhypertexte"/>
          <w:rFonts w:cs="Arial"/>
          <w:color w:val="auto"/>
          <w:lang w:val="fr-FR"/>
        </w:rPr>
      </w:pPr>
      <w:hyperlink r:id="rId9" w:history="1">
        <w:r w:rsidR="00BD685B" w:rsidRPr="00AA0360">
          <w:rPr>
            <w:rStyle w:val="Lienhypertexte"/>
            <w:rFonts w:cs="Arial"/>
            <w:lang w:val="fr-FR"/>
          </w:rPr>
          <w:t>nicole.desjardins@free.fr</w:t>
        </w:r>
      </w:hyperlink>
    </w:p>
    <w:p w:rsidR="00BD685B" w:rsidRPr="00AE2AFD" w:rsidRDefault="00953A92" w:rsidP="002518E1">
      <w:pPr>
        <w:pStyle w:val="Standard"/>
        <w:jc w:val="both"/>
        <w:rPr>
          <w:rFonts w:eastAsia="Times New Roman"/>
          <w:bCs/>
          <w:color w:val="4472C4" w:themeColor="accent1"/>
          <w:position w:val="4"/>
          <w:lang w:val="fr-FR"/>
        </w:rPr>
      </w:pPr>
      <w:hyperlink r:id="rId10" w:history="1">
        <w:r w:rsidR="00BD685B" w:rsidRPr="00AE2AFD">
          <w:rPr>
            <w:rStyle w:val="Lienhypertexte"/>
            <w:rFonts w:eastAsia="Times New Roman"/>
            <w:bCs/>
            <w:position w:val="4"/>
            <w:lang w:val="fr-FR"/>
          </w:rPr>
          <w:t>www.cievuesurjardin.com</w:t>
        </w:r>
      </w:hyperlink>
    </w:p>
    <w:p w:rsidR="00BD685B" w:rsidRPr="00533641" w:rsidRDefault="00BD685B" w:rsidP="002518E1">
      <w:pPr>
        <w:pStyle w:val="Standard"/>
        <w:jc w:val="both"/>
        <w:rPr>
          <w:rStyle w:val="Lienhypertexte"/>
          <w:rFonts w:cs="Arial"/>
          <w:sz w:val="6"/>
          <w:szCs w:val="6"/>
          <w:lang w:val="fr-FR"/>
        </w:rPr>
      </w:pPr>
    </w:p>
    <w:p w:rsidR="00514CF6" w:rsidRPr="00514CF6" w:rsidRDefault="002A6B7B" w:rsidP="002518E1">
      <w:pPr>
        <w:pStyle w:val="Standard"/>
        <w:jc w:val="both"/>
        <w:rPr>
          <w:rStyle w:val="Internetlink"/>
          <w:rFonts w:cs="Arial"/>
          <w:color w:val="auto"/>
          <w:sz w:val="22"/>
          <w:szCs w:val="22"/>
          <w:u w:val="none"/>
          <w:lang w:val="fr-FR"/>
        </w:rPr>
      </w:pPr>
      <w:r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Â</w:t>
      </w:r>
      <w:r w:rsidR="00514CF6" w:rsidRPr="00514CF6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ge : 6</w:t>
      </w:r>
      <w:r w:rsidR="00E76637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4</w:t>
      </w:r>
      <w:r w:rsidR="00514CF6" w:rsidRPr="00514CF6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 xml:space="preserve"> ans</w:t>
      </w:r>
    </w:p>
    <w:p w:rsidR="009341ED" w:rsidRDefault="00F36AF7" w:rsidP="002518E1">
      <w:pPr>
        <w:pStyle w:val="Standard"/>
        <w:jc w:val="both"/>
        <w:rPr>
          <w:rStyle w:val="Internetlink"/>
          <w:rFonts w:cs="Arial"/>
          <w:color w:val="auto"/>
          <w:sz w:val="22"/>
          <w:szCs w:val="22"/>
          <w:u w:val="none"/>
          <w:lang w:val="fr-FR"/>
        </w:rPr>
      </w:pPr>
      <w:r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 xml:space="preserve">Actualisation le </w:t>
      </w:r>
      <w:r w:rsidR="00AE2AFD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0</w:t>
      </w:r>
      <w:r w:rsidR="00533641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5</w:t>
      </w:r>
      <w:r w:rsidR="009341ED" w:rsidRPr="009341ED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/</w:t>
      </w:r>
      <w:r w:rsidR="00533641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10</w:t>
      </w:r>
      <w:r w:rsidR="009341ED" w:rsidRPr="009341ED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/202</w:t>
      </w:r>
      <w:r w:rsidR="00E76637">
        <w:rPr>
          <w:rStyle w:val="Internetlink"/>
          <w:rFonts w:cs="Arial"/>
          <w:color w:val="auto"/>
          <w:sz w:val="22"/>
          <w:szCs w:val="22"/>
          <w:u w:val="none"/>
          <w:lang w:val="fr-FR"/>
        </w:rPr>
        <w:t>2</w:t>
      </w:r>
    </w:p>
    <w:p w:rsidR="003F43DA" w:rsidRDefault="00BD685B" w:rsidP="002A6B7B">
      <w:pPr>
        <w:pStyle w:val="Standard"/>
        <w:jc w:val="both"/>
        <w:rPr>
          <w:noProof/>
          <w:lang w:val="fr-FR"/>
        </w:rPr>
      </w:pPr>
      <w:r w:rsidRPr="00BD685B">
        <w:rPr>
          <w:rStyle w:val="Internetlink"/>
          <w:rFonts w:cs="Arial"/>
          <w:b/>
          <w:color w:val="auto"/>
          <w:sz w:val="22"/>
          <w:szCs w:val="22"/>
          <w:u w:val="none"/>
          <w:lang w:val="fr-FR"/>
        </w:rPr>
        <w:t xml:space="preserve">(*) </w:t>
      </w:r>
      <w:r>
        <w:rPr>
          <w:rStyle w:val="Internetlink"/>
          <w:rFonts w:cs="Arial"/>
          <w:b/>
          <w:color w:val="auto"/>
          <w:sz w:val="22"/>
          <w:szCs w:val="22"/>
          <w:u w:val="none"/>
          <w:lang w:val="fr-FR"/>
        </w:rPr>
        <w:t>En gras :</w:t>
      </w:r>
      <w:r w:rsidRPr="00BD685B">
        <w:rPr>
          <w:rStyle w:val="Internetlink"/>
          <w:rFonts w:cs="Arial"/>
          <w:b/>
          <w:color w:val="auto"/>
          <w:sz w:val="22"/>
          <w:szCs w:val="22"/>
          <w:u w:val="none"/>
          <w:lang w:val="fr-FR"/>
        </w:rPr>
        <w:t xml:space="preserve"> chant</w:t>
      </w:r>
      <w:r>
        <w:rPr>
          <w:rStyle w:val="Internetlink"/>
          <w:rFonts w:cs="Arial"/>
          <w:b/>
          <w:color w:val="auto"/>
          <w:sz w:val="22"/>
          <w:szCs w:val="22"/>
          <w:u w:val="none"/>
          <w:lang w:val="fr-FR"/>
        </w:rPr>
        <w:t xml:space="preserve"> (Tessiture Soprano léger)</w:t>
      </w:r>
      <w:r w:rsidR="00FC186D" w:rsidRPr="00FC186D">
        <w:rPr>
          <w:noProof/>
          <w:lang w:val="fr-FR"/>
        </w:rPr>
        <w:t xml:space="preserve"> </w:t>
      </w:r>
    </w:p>
    <w:p w:rsidR="00533641" w:rsidRPr="00533641" w:rsidRDefault="00533641" w:rsidP="002A6B7B">
      <w:pPr>
        <w:pStyle w:val="Standard"/>
        <w:jc w:val="both"/>
        <w:rPr>
          <w:rFonts w:cs="Arial"/>
          <w:b/>
          <w:sz w:val="10"/>
          <w:szCs w:val="10"/>
          <w:lang w:val="fr-FR"/>
        </w:rPr>
      </w:pPr>
      <w:bookmarkStart w:id="0" w:name="_GoBack"/>
    </w:p>
    <w:bookmarkEnd w:id="0"/>
    <w:p w:rsidR="002518E1" w:rsidRPr="00AE2AFD" w:rsidRDefault="002518E1" w:rsidP="00AE2AFD">
      <w:pPr>
        <w:pStyle w:val="Standard"/>
        <w:jc w:val="both"/>
        <w:rPr>
          <w:lang w:val="fr-FR"/>
        </w:rPr>
      </w:pPr>
      <w:r>
        <w:rPr>
          <w:noProof/>
          <w:color w:val="0000FF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57579" wp14:editId="1FE89B72">
                <wp:simplePos x="0" y="0"/>
                <wp:positionH relativeFrom="column">
                  <wp:posOffset>1457624</wp:posOffset>
                </wp:positionH>
                <wp:positionV relativeFrom="paragraph">
                  <wp:posOffset>18415</wp:posOffset>
                </wp:positionV>
                <wp:extent cx="3580765" cy="288925"/>
                <wp:effectExtent l="0" t="0" r="635" b="3175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0765" cy="288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E1" w:rsidRPr="005763B9" w:rsidRDefault="002518E1" w:rsidP="002A6B7B">
                            <w:pPr>
                              <w:tabs>
                                <w:tab w:val="left" w:pos="5529"/>
                              </w:tabs>
                              <w:ind w:right="-52"/>
                              <w:rPr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3B9">
                              <w:rPr>
                                <w:bCs/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r w:rsidR="005802CE" w:rsidRPr="005763B9">
                              <w:rPr>
                                <w:bCs/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5763B9">
                              <w:rPr>
                                <w:bCs/>
                                <w:color w:val="4472C4" w:themeColor="accent1"/>
                                <w:sz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DIENNE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5757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14.75pt;margin-top:1.45pt;width:281.95pt;height: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" fillcolor="white [3201]" stroked="f" strokeweight="1pt">
                <v:textbox inset="0,0,0,0">
                  <w:txbxContent>
                    <w:p w:rsidR="002518E1" w:rsidRPr="005763B9" w:rsidRDefault="002518E1" w:rsidP="002A6B7B">
                      <w:pPr>
                        <w:tabs>
                          <w:tab w:val="left" w:pos="5529"/>
                        </w:tabs>
                        <w:ind w:right="-52"/>
                        <w:rPr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3B9">
                        <w:rPr>
                          <w:bCs/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r w:rsidR="005802CE" w:rsidRPr="005763B9">
                        <w:rPr>
                          <w:bCs/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5763B9">
                        <w:rPr>
                          <w:bCs/>
                          <w:color w:val="4472C4" w:themeColor="accent1"/>
                          <w:sz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DIENNE</w:t>
                      </w:r>
                    </w:p>
                  </w:txbxContent>
                </v:textbox>
              </v:shape>
            </w:pict>
          </mc:Fallback>
        </mc:AlternateContent>
      </w:r>
    </w:p>
    <w:p w:rsidR="002518E1" w:rsidRDefault="002518E1" w:rsidP="005802CE">
      <w:pPr>
        <w:pStyle w:val="Footnote"/>
        <w:tabs>
          <w:tab w:val="left" w:pos="1134"/>
        </w:tabs>
        <w:ind w:left="-993"/>
        <w:jc w:val="both"/>
        <w:rPr>
          <w:rFonts w:ascii="Arial" w:hAnsi="Arial" w:cs="Arial"/>
          <w:b/>
          <w:color w:val="003366"/>
          <w:sz w:val="24"/>
          <w:szCs w:val="24"/>
          <w:lang w:val="fr-FR"/>
        </w:rPr>
      </w:pPr>
    </w:p>
    <w:p w:rsidR="009341ED" w:rsidRPr="009341ED" w:rsidRDefault="009341ED" w:rsidP="002518E1">
      <w:pPr>
        <w:pStyle w:val="Footnote"/>
        <w:tabs>
          <w:tab w:val="left" w:pos="1134"/>
        </w:tabs>
        <w:jc w:val="both"/>
        <w:rPr>
          <w:rFonts w:ascii="Arial" w:hAnsi="Arial" w:cs="Arial"/>
          <w:b/>
          <w:color w:val="003366"/>
          <w:sz w:val="10"/>
          <w:szCs w:val="10"/>
          <w:lang w:val="fr-FR"/>
        </w:rPr>
      </w:pPr>
    </w:p>
    <w:p w:rsidR="002518E1" w:rsidRDefault="009341ED" w:rsidP="00030469">
      <w:pPr>
        <w:pStyle w:val="Footnote"/>
        <w:tabs>
          <w:tab w:val="left" w:pos="1134"/>
        </w:tabs>
        <w:ind w:left="-567" w:hanging="142"/>
        <w:jc w:val="center"/>
        <w:rPr>
          <w:rFonts w:ascii="Arial" w:hAnsi="Arial" w:cs="Arial"/>
          <w:b/>
          <w:color w:val="003366"/>
          <w:sz w:val="26"/>
          <w:szCs w:val="26"/>
          <w:lang w:val="fr-FR"/>
        </w:rPr>
      </w:pPr>
      <w:r>
        <w:rPr>
          <w:rFonts w:ascii="Arial" w:hAnsi="Arial" w:cs="Arial"/>
          <w:b/>
          <w:color w:val="003366"/>
          <w:sz w:val="26"/>
          <w:szCs w:val="26"/>
          <w:lang w:val="fr-FR"/>
        </w:rPr>
        <w:t xml:space="preserve">           T</w:t>
      </w:r>
      <w:r w:rsidR="002518E1">
        <w:rPr>
          <w:rFonts w:ascii="Arial" w:hAnsi="Arial" w:cs="Arial"/>
          <w:b/>
          <w:color w:val="003366"/>
          <w:sz w:val="26"/>
          <w:szCs w:val="26"/>
          <w:lang w:val="fr-FR"/>
        </w:rPr>
        <w:t xml:space="preserve">HEATRE – </w:t>
      </w:r>
      <w:r w:rsidR="002518E1" w:rsidRPr="00F52E71">
        <w:rPr>
          <w:rFonts w:ascii="Arial" w:hAnsi="Arial" w:cs="Arial"/>
          <w:b/>
          <w:color w:val="002060"/>
          <w:sz w:val="26"/>
          <w:szCs w:val="26"/>
          <w:lang w:val="fr-FR"/>
        </w:rPr>
        <w:t>CHA</w:t>
      </w:r>
      <w:r w:rsidR="002518E1">
        <w:rPr>
          <w:rFonts w:ascii="Arial" w:hAnsi="Arial" w:cs="Arial"/>
          <w:b/>
          <w:color w:val="003366"/>
          <w:sz w:val="26"/>
          <w:szCs w:val="26"/>
          <w:lang w:val="fr-FR"/>
        </w:rPr>
        <w:t>NT – MIME – DANSE – MISE EN SCENE</w:t>
      </w:r>
      <w:r w:rsidR="00287494">
        <w:rPr>
          <w:rFonts w:ascii="Arial" w:hAnsi="Arial" w:cs="Arial"/>
          <w:b/>
          <w:color w:val="003366"/>
          <w:sz w:val="26"/>
          <w:szCs w:val="26"/>
          <w:lang w:val="fr-FR"/>
        </w:rPr>
        <w:t xml:space="preserve"> - </w:t>
      </w:r>
    </w:p>
    <w:p w:rsidR="00760723" w:rsidRPr="00760723" w:rsidRDefault="00760723" w:rsidP="00760723">
      <w:pPr>
        <w:pStyle w:val="Footnote"/>
        <w:tabs>
          <w:tab w:val="left" w:pos="1134"/>
        </w:tabs>
        <w:ind w:left="-284" w:hanging="425"/>
        <w:jc w:val="center"/>
        <w:rPr>
          <w:rFonts w:ascii="Arial" w:hAnsi="Arial" w:cs="Arial"/>
          <w:b/>
          <w:color w:val="003366"/>
          <w:sz w:val="10"/>
          <w:szCs w:val="10"/>
          <w:lang w:val="fr-FR"/>
        </w:rPr>
      </w:pPr>
    </w:p>
    <w:p w:rsidR="0049521C" w:rsidRPr="00760723" w:rsidRDefault="002518E1" w:rsidP="00030469">
      <w:pPr>
        <w:pStyle w:val="Standard"/>
        <w:ind w:left="-426" w:right="-568"/>
        <w:jc w:val="center"/>
        <w:rPr>
          <w:rFonts w:ascii="Arial" w:hAnsi="Arial" w:cs="Arial"/>
          <w:b/>
          <w:color w:val="003366"/>
          <w:sz w:val="18"/>
          <w:szCs w:val="18"/>
          <w:lang w:val="fr-FR"/>
        </w:rPr>
      </w:pPr>
      <w:r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 xml:space="preserve">Membre </w:t>
      </w:r>
      <w:r w:rsidR="00F55CC8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 xml:space="preserve">des </w:t>
      </w:r>
      <w:proofErr w:type="spellStart"/>
      <w:r w:rsidR="00F55CC8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Ea</w:t>
      </w:r>
      <w:r w:rsidR="0049521C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T</w:t>
      </w:r>
      <w:proofErr w:type="spellEnd"/>
      <w:r w:rsidR="0049521C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 xml:space="preserve"> </w:t>
      </w:r>
      <w:r w:rsidR="00F55CC8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(</w:t>
      </w:r>
      <w:r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Écrivain</w:t>
      </w:r>
      <w:r w:rsidR="005B032B">
        <w:rPr>
          <w:rFonts w:ascii="Arial" w:hAnsi="Arial" w:cs="Arial"/>
          <w:b/>
          <w:color w:val="003366"/>
          <w:sz w:val="20"/>
          <w:szCs w:val="20"/>
          <w:lang w:val="fr-FR"/>
        </w:rPr>
        <w:t xml:space="preserve">es et </w:t>
      </w:r>
      <w:r w:rsidR="005B032B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É</w:t>
      </w:r>
      <w:r w:rsidR="005B032B">
        <w:rPr>
          <w:rFonts w:ascii="Arial" w:hAnsi="Arial" w:cs="Arial"/>
          <w:b/>
          <w:color w:val="003366"/>
          <w:sz w:val="20"/>
          <w:szCs w:val="20"/>
          <w:lang w:val="fr-FR"/>
        </w:rPr>
        <w:t>crivain</w:t>
      </w:r>
      <w:r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s Associés du Théâtre</w:t>
      </w:r>
      <w:r w:rsidR="00F55CC8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)</w:t>
      </w:r>
      <w:r w:rsidR="00AA0360">
        <w:rPr>
          <w:rFonts w:ascii="Arial" w:hAnsi="Arial" w:cs="Arial"/>
          <w:b/>
          <w:color w:val="003366"/>
          <w:sz w:val="20"/>
          <w:szCs w:val="20"/>
          <w:lang w:val="fr-FR"/>
        </w:rPr>
        <w:t xml:space="preserve">, </w:t>
      </w:r>
      <w:r w:rsidR="0049521C"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AEP (</w:t>
      </w:r>
      <w:r w:rsidRPr="00030469">
        <w:rPr>
          <w:rFonts w:ascii="Arial" w:hAnsi="Arial" w:cs="Arial"/>
          <w:b/>
          <w:color w:val="003366"/>
          <w:sz w:val="20"/>
          <w:szCs w:val="20"/>
          <w:lang w:val="fr-FR"/>
        </w:rPr>
        <w:t>Auteurs dans l'Espace Public</w:t>
      </w:r>
      <w:r w:rsidRPr="00760723">
        <w:rPr>
          <w:rFonts w:ascii="Arial" w:hAnsi="Arial" w:cs="Arial"/>
          <w:b/>
          <w:color w:val="003366"/>
          <w:sz w:val="18"/>
          <w:szCs w:val="18"/>
          <w:lang w:val="fr-FR"/>
        </w:rPr>
        <w:t>)</w:t>
      </w:r>
      <w:r w:rsidR="00AA0360">
        <w:rPr>
          <w:rFonts w:ascii="Arial" w:hAnsi="Arial" w:cs="Arial"/>
          <w:b/>
          <w:color w:val="003366"/>
          <w:sz w:val="18"/>
          <w:szCs w:val="18"/>
          <w:lang w:val="fr-FR"/>
        </w:rPr>
        <w:t xml:space="preserve"> et d’Eurodram</w:t>
      </w:r>
    </w:p>
    <w:p w:rsidR="00760723" w:rsidRPr="00AE2AFD" w:rsidRDefault="00760723" w:rsidP="002518E1">
      <w:pPr>
        <w:pStyle w:val="Standard"/>
        <w:jc w:val="both"/>
        <w:rPr>
          <w:sz w:val="20"/>
          <w:szCs w:val="20"/>
          <w:lang w:val="fr-FR"/>
        </w:rPr>
      </w:pPr>
    </w:p>
    <w:p w:rsidR="002518E1" w:rsidRDefault="002518E1" w:rsidP="002518E1">
      <w:pPr>
        <w:pStyle w:val="Standard"/>
        <w:jc w:val="both"/>
        <w:rPr>
          <w:rFonts w:cs="Arial"/>
          <w:b/>
          <w:bCs/>
          <w:smallCaps/>
          <w:color w:val="7030A0"/>
          <w:sz w:val="20"/>
          <w:szCs w:val="20"/>
          <w:lang w:val="fr-FR"/>
        </w:rPr>
      </w:pPr>
      <w:r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>MISE EN SC</w:t>
      </w:r>
      <w:r w:rsidR="002A6B7B">
        <w:rPr>
          <w:rFonts w:cs="Arial"/>
          <w:b/>
          <w:bCs/>
          <w:smallCaps/>
          <w:color w:val="7030A0"/>
          <w:sz w:val="32"/>
          <w:szCs w:val="32"/>
          <w:lang w:val="fr-FR"/>
        </w:rPr>
        <w:t>È</w:t>
      </w:r>
      <w:r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>NE</w:t>
      </w:r>
      <w:r w:rsidR="002A2EB1">
        <w:rPr>
          <w:rFonts w:eastAsia="Times New Roman" w:cs="Arial"/>
          <w:b/>
          <w:bCs/>
          <w:color w:val="800080"/>
          <w:position w:val="4"/>
          <w:sz w:val="22"/>
          <w:szCs w:val="22"/>
          <w:lang w:val="fr-FR"/>
        </w:rPr>
        <w:t xml:space="preserve"> </w:t>
      </w:r>
      <w:r w:rsidR="002A2EB1" w:rsidRPr="005763B9">
        <w:rPr>
          <w:rFonts w:eastAsia="Times New Roman" w:cs="Arial"/>
          <w:bCs/>
          <w:color w:val="800080"/>
          <w:position w:val="4"/>
          <w:sz w:val="22"/>
          <w:szCs w:val="22"/>
          <w:lang w:val="fr-FR"/>
        </w:rPr>
        <w:t>(</w:t>
      </w:r>
      <w:r w:rsidR="00BD685B" w:rsidRPr="005763B9">
        <w:rPr>
          <w:rFonts w:cs="Arial"/>
          <w:bCs/>
          <w:smallCaps/>
          <w:color w:val="7030A0"/>
          <w:sz w:val="22"/>
          <w:szCs w:val="22"/>
          <w:lang w:val="fr-FR"/>
        </w:rPr>
        <w:t>dont c</w:t>
      </w:r>
      <w:r w:rsidR="00F55CC8" w:rsidRPr="005763B9">
        <w:rPr>
          <w:rFonts w:cs="Arial"/>
          <w:bCs/>
          <w:smallCaps/>
          <w:color w:val="7030A0"/>
          <w:sz w:val="22"/>
          <w:szCs w:val="22"/>
          <w:lang w:val="fr-FR"/>
        </w:rPr>
        <w:t xml:space="preserve">ertaines </w:t>
      </w:r>
      <w:r w:rsidR="002A6B7B" w:rsidRPr="005763B9">
        <w:rPr>
          <w:rFonts w:cs="Arial"/>
          <w:bCs/>
          <w:smallCaps/>
          <w:color w:val="7030A0"/>
          <w:sz w:val="22"/>
          <w:szCs w:val="22"/>
          <w:lang w:val="fr-FR"/>
        </w:rPr>
        <w:t xml:space="preserve">À </w:t>
      </w:r>
      <w:r w:rsidR="00F55CC8" w:rsidRPr="005763B9">
        <w:rPr>
          <w:rFonts w:cs="Arial"/>
          <w:bCs/>
          <w:smallCaps/>
          <w:color w:val="7030A0"/>
          <w:sz w:val="22"/>
          <w:szCs w:val="22"/>
          <w:lang w:val="fr-FR"/>
        </w:rPr>
        <w:t>la Cie Vue sur Jardin</w:t>
      </w:r>
      <w:r w:rsidR="00BD685B" w:rsidRPr="005763B9">
        <w:rPr>
          <w:rFonts w:cs="Arial"/>
          <w:bCs/>
          <w:smallCaps/>
          <w:color w:val="7030A0"/>
          <w:sz w:val="22"/>
          <w:szCs w:val="22"/>
          <w:lang w:val="fr-FR"/>
        </w:rPr>
        <w:t>)</w:t>
      </w:r>
    </w:p>
    <w:p w:rsidR="002A6B7B" w:rsidRPr="002A6B7B" w:rsidRDefault="002A6B7B" w:rsidP="002518E1">
      <w:pPr>
        <w:pStyle w:val="Standard"/>
        <w:jc w:val="both"/>
        <w:rPr>
          <w:rFonts w:eastAsia="Times New Roman" w:cs="Arial"/>
          <w:bCs/>
          <w:color w:val="800080"/>
          <w:position w:val="4"/>
          <w:sz w:val="10"/>
          <w:szCs w:val="10"/>
          <w:lang w:val="fr-FR"/>
        </w:rPr>
      </w:pPr>
    </w:p>
    <w:p w:rsidR="00E76637" w:rsidRDefault="00E76637" w:rsidP="002A6B7B">
      <w:pPr>
        <w:pStyle w:val="Standard"/>
        <w:spacing w:line="276" w:lineRule="auto"/>
        <w:ind w:left="1418" w:hanging="1418"/>
        <w:jc w:val="both"/>
        <w:rPr>
          <w:rFonts w:eastAsia="Times New Roman" w:cs="Arial"/>
          <w:sz w:val="21"/>
          <w:szCs w:val="21"/>
          <w:lang w:val="fr-FR"/>
        </w:rPr>
      </w:pPr>
      <w:r>
        <w:rPr>
          <w:rFonts w:eastAsia="Times New Roman" w:cs="Arial"/>
          <w:sz w:val="21"/>
          <w:szCs w:val="21"/>
          <w:lang w:val="fr-FR"/>
        </w:rPr>
        <w:t xml:space="preserve">2022 </w:t>
      </w:r>
      <w:r>
        <w:rPr>
          <w:rFonts w:eastAsia="Times New Roman" w:cs="Arial"/>
          <w:sz w:val="21"/>
          <w:szCs w:val="21"/>
          <w:lang w:val="fr-FR"/>
        </w:rPr>
        <w:tab/>
      </w:r>
      <w:r w:rsidRPr="00E76637">
        <w:rPr>
          <w:rFonts w:eastAsia="Times New Roman" w:cs="Arial"/>
          <w:i/>
          <w:sz w:val="21"/>
          <w:szCs w:val="21"/>
          <w:lang w:val="fr-FR"/>
        </w:rPr>
        <w:t>FOLCLOCHE</w:t>
      </w:r>
      <w:r>
        <w:rPr>
          <w:rFonts w:eastAsia="Times New Roman" w:cs="Arial"/>
          <w:sz w:val="21"/>
          <w:szCs w:val="21"/>
          <w:lang w:val="fr-FR"/>
        </w:rPr>
        <w:t xml:space="preserve">, d’après </w:t>
      </w:r>
      <w:r w:rsidRPr="00E76637">
        <w:rPr>
          <w:rFonts w:eastAsia="Times New Roman" w:cs="Arial"/>
          <w:i/>
          <w:sz w:val="21"/>
          <w:szCs w:val="21"/>
          <w:lang w:val="fr-FR"/>
        </w:rPr>
        <w:t>Vipère au poing</w:t>
      </w:r>
      <w:r>
        <w:rPr>
          <w:rFonts w:eastAsia="Times New Roman" w:cs="Arial"/>
          <w:sz w:val="21"/>
          <w:szCs w:val="21"/>
          <w:lang w:val="fr-FR"/>
        </w:rPr>
        <w:t> (</w:t>
      </w:r>
      <w:proofErr w:type="spellStart"/>
      <w:r>
        <w:rPr>
          <w:rFonts w:eastAsia="Times New Roman" w:cs="Arial"/>
          <w:sz w:val="21"/>
          <w:szCs w:val="21"/>
          <w:lang w:val="fr-FR"/>
        </w:rPr>
        <w:t>H.Bazin</w:t>
      </w:r>
      <w:proofErr w:type="spellEnd"/>
      <w:r>
        <w:rPr>
          <w:rFonts w:eastAsia="Times New Roman" w:cs="Arial"/>
          <w:sz w:val="21"/>
          <w:szCs w:val="21"/>
          <w:lang w:val="fr-FR"/>
        </w:rPr>
        <w:t>) et</w:t>
      </w:r>
      <w:r w:rsidRPr="00E76637">
        <w:rPr>
          <w:rFonts w:eastAsia="Times New Roman" w:cs="Arial"/>
          <w:i/>
          <w:sz w:val="21"/>
          <w:szCs w:val="21"/>
          <w:lang w:val="fr-FR"/>
        </w:rPr>
        <w:t> Poil de Carotte</w:t>
      </w:r>
      <w:r>
        <w:rPr>
          <w:rFonts w:eastAsia="Times New Roman" w:cs="Arial"/>
          <w:sz w:val="21"/>
          <w:szCs w:val="21"/>
          <w:lang w:val="fr-FR"/>
        </w:rPr>
        <w:t>  (</w:t>
      </w:r>
      <w:proofErr w:type="spellStart"/>
      <w:r>
        <w:rPr>
          <w:rFonts w:eastAsia="Times New Roman" w:cs="Arial"/>
          <w:sz w:val="21"/>
          <w:szCs w:val="21"/>
          <w:lang w:val="fr-FR"/>
        </w:rPr>
        <w:t>J.Renard</w:t>
      </w:r>
      <w:proofErr w:type="spellEnd"/>
      <w:r>
        <w:rPr>
          <w:rFonts w:eastAsia="Times New Roman" w:cs="Arial"/>
          <w:sz w:val="21"/>
          <w:szCs w:val="21"/>
          <w:lang w:val="fr-FR"/>
        </w:rPr>
        <w:t>)</w:t>
      </w:r>
      <w:r w:rsidR="00720BBA">
        <w:rPr>
          <w:rFonts w:eastAsia="Times New Roman" w:cs="Arial"/>
          <w:sz w:val="21"/>
          <w:szCs w:val="21"/>
          <w:lang w:val="fr-FR"/>
        </w:rPr>
        <w:t xml:space="preserve"> – Avignon Off</w:t>
      </w:r>
    </w:p>
    <w:p w:rsidR="002518E1" w:rsidRPr="00AE2AFD" w:rsidRDefault="002518E1" w:rsidP="002A6B7B">
      <w:pPr>
        <w:pStyle w:val="Standard"/>
        <w:spacing w:line="276" w:lineRule="auto"/>
        <w:ind w:left="1418" w:hanging="1418"/>
        <w:jc w:val="both"/>
        <w:rPr>
          <w:lang w:val="fr-FR"/>
        </w:rPr>
      </w:pPr>
      <w:r>
        <w:rPr>
          <w:rFonts w:eastAsia="Times New Roman" w:cs="Arial"/>
          <w:sz w:val="21"/>
          <w:szCs w:val="21"/>
          <w:lang w:val="fr-FR"/>
        </w:rPr>
        <w:t>2019</w:t>
      </w:r>
      <w:r>
        <w:rPr>
          <w:rFonts w:eastAsia="Times New Roman" w:cs="Arial"/>
          <w:sz w:val="21"/>
          <w:szCs w:val="21"/>
          <w:lang w:val="fr-FR"/>
        </w:rPr>
        <w:tab/>
      </w:r>
      <w:r w:rsidRPr="00E76637">
        <w:rPr>
          <w:rFonts w:eastAsia="Times New Roman" w:cs="Arial"/>
          <w:i/>
          <w:sz w:val="21"/>
          <w:szCs w:val="21"/>
          <w:lang w:val="fr-FR"/>
        </w:rPr>
        <w:t>IL Y A UNE FILLE DANS MON ARBRE</w:t>
      </w:r>
      <w:r>
        <w:rPr>
          <w:rFonts w:eastAsia="Times New Roman" w:cs="Arial"/>
          <w:sz w:val="21"/>
          <w:szCs w:val="21"/>
          <w:lang w:val="fr-FR"/>
        </w:rPr>
        <w:t xml:space="preserve">, de Natalie Rafal et </w:t>
      </w:r>
      <w:r w:rsidRPr="00E76637">
        <w:rPr>
          <w:rFonts w:eastAsia="Times New Roman" w:cs="Arial"/>
          <w:i/>
          <w:sz w:val="21"/>
          <w:szCs w:val="21"/>
          <w:lang w:val="fr-FR"/>
        </w:rPr>
        <w:t>LE CHANT DE LA BALEINE</w:t>
      </w:r>
      <w:r>
        <w:rPr>
          <w:rFonts w:eastAsia="Times New Roman" w:cs="Arial"/>
          <w:sz w:val="21"/>
          <w:szCs w:val="21"/>
          <w:lang w:val="fr-FR"/>
        </w:rPr>
        <w:t>, de Catherine Daele, pour le 1</w:t>
      </w:r>
      <w:r>
        <w:rPr>
          <w:rFonts w:eastAsia="Times New Roman" w:cs="Arial"/>
          <w:sz w:val="21"/>
          <w:szCs w:val="21"/>
          <w:vertAlign w:val="superscript"/>
          <w:lang w:val="fr-FR"/>
        </w:rPr>
        <w:t>er</w:t>
      </w:r>
      <w:r>
        <w:rPr>
          <w:rFonts w:eastAsia="Times New Roman" w:cs="Arial"/>
          <w:sz w:val="21"/>
          <w:szCs w:val="21"/>
          <w:lang w:val="fr-FR"/>
        </w:rPr>
        <w:t xml:space="preserve"> Juin des </w:t>
      </w:r>
      <w:r w:rsidR="0049521C">
        <w:rPr>
          <w:rFonts w:eastAsia="Times New Roman" w:cs="Arial"/>
          <w:sz w:val="21"/>
          <w:szCs w:val="21"/>
          <w:lang w:val="fr-FR"/>
        </w:rPr>
        <w:t>Écritures</w:t>
      </w:r>
      <w:r>
        <w:rPr>
          <w:rFonts w:eastAsia="Times New Roman" w:cs="Arial"/>
          <w:sz w:val="21"/>
          <w:szCs w:val="21"/>
          <w:lang w:val="fr-FR"/>
        </w:rPr>
        <w:t xml:space="preserve"> Théâtrales Jeunesse, évènement produit par les </w:t>
      </w:r>
      <w:proofErr w:type="spellStart"/>
      <w:r>
        <w:rPr>
          <w:rFonts w:eastAsia="Times New Roman" w:cs="Arial"/>
          <w:sz w:val="21"/>
          <w:szCs w:val="21"/>
          <w:lang w:val="fr-FR"/>
        </w:rPr>
        <w:t>Eat</w:t>
      </w:r>
      <w:proofErr w:type="spellEnd"/>
    </w:p>
    <w:p w:rsidR="002518E1" w:rsidRPr="00685AB0" w:rsidRDefault="002518E1" w:rsidP="002A6B7B">
      <w:pPr>
        <w:pStyle w:val="Standard"/>
        <w:spacing w:line="276" w:lineRule="auto"/>
        <w:jc w:val="both"/>
        <w:rPr>
          <w:rFonts w:eastAsia="Times New Roman" w:cs="Arial"/>
          <w:b/>
          <w:sz w:val="21"/>
          <w:szCs w:val="21"/>
          <w:lang w:val="fr-FR"/>
        </w:rPr>
      </w:pPr>
      <w:r>
        <w:rPr>
          <w:rFonts w:eastAsia="Times New Roman" w:cs="Arial"/>
          <w:sz w:val="21"/>
          <w:szCs w:val="21"/>
          <w:lang w:val="fr-FR"/>
        </w:rPr>
        <w:t>2018</w:t>
      </w:r>
      <w:r w:rsidR="00287494">
        <w:rPr>
          <w:rFonts w:eastAsia="Times New Roman" w:cs="Arial"/>
          <w:sz w:val="21"/>
          <w:szCs w:val="21"/>
          <w:lang w:val="fr-FR"/>
        </w:rPr>
        <w:t>-2022</w:t>
      </w:r>
      <w:r>
        <w:rPr>
          <w:rFonts w:eastAsia="Times New Roman" w:cs="Arial"/>
          <w:sz w:val="21"/>
          <w:szCs w:val="21"/>
          <w:lang w:val="fr-FR"/>
        </w:rPr>
        <w:tab/>
      </w:r>
      <w:r w:rsidRPr="00E76637">
        <w:rPr>
          <w:rFonts w:eastAsia="Times New Roman" w:cs="Arial"/>
          <w:b/>
          <w:i/>
          <w:sz w:val="21"/>
          <w:szCs w:val="21"/>
          <w:lang w:val="fr-FR"/>
        </w:rPr>
        <w:t>BOUT DE BOIS, BOIS DEBOUT</w:t>
      </w:r>
      <w:r w:rsidRPr="00E76637">
        <w:rPr>
          <w:rFonts w:eastAsia="Times New Roman" w:cs="Arial"/>
          <w:b/>
          <w:sz w:val="21"/>
          <w:szCs w:val="21"/>
          <w:lang w:val="fr-FR"/>
        </w:rPr>
        <w:t>,</w:t>
      </w:r>
      <w:r w:rsidRPr="00685AB0">
        <w:rPr>
          <w:rFonts w:eastAsia="Times New Roman" w:cs="Arial"/>
          <w:b/>
          <w:sz w:val="21"/>
          <w:szCs w:val="21"/>
          <w:lang w:val="fr-FR"/>
        </w:rPr>
        <w:t xml:space="preserve"> spectacle musical Jeunesse</w:t>
      </w:r>
    </w:p>
    <w:p w:rsidR="002518E1" w:rsidRDefault="002518E1" w:rsidP="002A6B7B">
      <w:pPr>
        <w:pStyle w:val="Standard"/>
        <w:spacing w:line="276" w:lineRule="auto"/>
        <w:ind w:left="709" w:hanging="709"/>
        <w:jc w:val="both"/>
        <w:rPr>
          <w:rFonts w:eastAsia="Times New Roman" w:cs="Arial"/>
          <w:sz w:val="21"/>
          <w:szCs w:val="21"/>
          <w:lang w:val="fr-FR"/>
        </w:rPr>
      </w:pPr>
      <w:r>
        <w:rPr>
          <w:rFonts w:eastAsia="Times New Roman" w:cs="Arial"/>
          <w:sz w:val="21"/>
          <w:szCs w:val="21"/>
          <w:lang w:val="fr-FR"/>
        </w:rPr>
        <w:t>2017</w:t>
      </w:r>
      <w:r>
        <w:rPr>
          <w:rFonts w:eastAsia="Times New Roman" w:cs="Arial"/>
          <w:sz w:val="21"/>
          <w:szCs w:val="21"/>
          <w:lang w:val="fr-FR"/>
        </w:rPr>
        <w:tab/>
      </w:r>
      <w:r>
        <w:rPr>
          <w:rFonts w:eastAsia="Times New Roman" w:cs="Arial"/>
          <w:sz w:val="21"/>
          <w:szCs w:val="21"/>
          <w:lang w:val="fr-FR"/>
        </w:rPr>
        <w:tab/>
      </w:r>
      <w:r w:rsidRPr="00E76637">
        <w:rPr>
          <w:rFonts w:eastAsia="Times New Roman" w:cs="Arial"/>
          <w:i/>
          <w:sz w:val="21"/>
          <w:szCs w:val="21"/>
          <w:lang w:val="fr-FR"/>
        </w:rPr>
        <w:t>DELIT DE SOLIDARITE</w:t>
      </w:r>
      <w:r>
        <w:rPr>
          <w:rFonts w:eastAsia="Times New Roman" w:cs="Arial"/>
          <w:sz w:val="21"/>
          <w:szCs w:val="21"/>
          <w:lang w:val="fr-FR"/>
        </w:rPr>
        <w:t>, de Maxi Oberer, lecture, l’Europe des Théâtres, 100ECS, rue Charenton</w:t>
      </w:r>
    </w:p>
    <w:p w:rsidR="002518E1" w:rsidRDefault="002518E1" w:rsidP="002A6B7B">
      <w:pPr>
        <w:pStyle w:val="Standard"/>
        <w:spacing w:line="276" w:lineRule="auto"/>
        <w:ind w:left="709" w:right="-142" w:hanging="709"/>
        <w:rPr>
          <w:rFonts w:eastAsia="Times New Roman" w:cs="Arial"/>
          <w:sz w:val="21"/>
          <w:szCs w:val="21"/>
          <w:lang w:val="fr-FR"/>
        </w:rPr>
      </w:pPr>
      <w:r>
        <w:rPr>
          <w:rFonts w:eastAsia="Times New Roman" w:cs="Arial"/>
          <w:sz w:val="21"/>
          <w:szCs w:val="21"/>
          <w:lang w:val="fr-FR"/>
        </w:rPr>
        <w:t>2015</w:t>
      </w:r>
      <w:r w:rsidR="00287494">
        <w:rPr>
          <w:rFonts w:eastAsia="Times New Roman" w:cs="Arial"/>
          <w:sz w:val="21"/>
          <w:szCs w:val="21"/>
          <w:lang w:val="fr-FR"/>
        </w:rPr>
        <w:t>-2022</w:t>
      </w:r>
      <w:r>
        <w:rPr>
          <w:rFonts w:eastAsia="Times New Roman" w:cs="Arial"/>
          <w:sz w:val="21"/>
          <w:szCs w:val="21"/>
          <w:lang w:val="fr-FR"/>
        </w:rPr>
        <w:tab/>
      </w:r>
      <w:r w:rsidRPr="00E76637">
        <w:rPr>
          <w:rFonts w:eastAsia="Times New Roman" w:cs="Arial"/>
          <w:i/>
          <w:sz w:val="21"/>
          <w:szCs w:val="21"/>
          <w:lang w:val="fr-FR"/>
        </w:rPr>
        <w:t>BASSOLES S’EN VA-T-EN GUERRE</w:t>
      </w:r>
      <w:r>
        <w:rPr>
          <w:rFonts w:eastAsia="Times New Roman" w:cs="Arial"/>
          <w:sz w:val="21"/>
          <w:szCs w:val="21"/>
          <w:lang w:val="fr-FR"/>
        </w:rPr>
        <w:t xml:space="preserve">, mise en scène pour l’atelier d’écriture Médiathèque de Loudun </w:t>
      </w:r>
    </w:p>
    <w:p w:rsidR="002518E1" w:rsidRPr="005802CE" w:rsidRDefault="002518E1" w:rsidP="002A6B7B">
      <w:pPr>
        <w:pStyle w:val="Standard"/>
        <w:spacing w:line="276" w:lineRule="auto"/>
        <w:ind w:left="709" w:hanging="709"/>
        <w:jc w:val="both"/>
        <w:rPr>
          <w:sz w:val="21"/>
          <w:szCs w:val="21"/>
          <w:lang w:val="fr-FR"/>
        </w:rPr>
      </w:pPr>
      <w:r w:rsidRPr="005802CE">
        <w:rPr>
          <w:sz w:val="21"/>
          <w:szCs w:val="21"/>
          <w:lang w:val="fr-FR"/>
        </w:rPr>
        <w:t>2014/2015</w:t>
      </w:r>
      <w:r w:rsidRPr="005802CE">
        <w:rPr>
          <w:sz w:val="21"/>
          <w:szCs w:val="21"/>
          <w:lang w:val="fr-FR"/>
        </w:rPr>
        <w:tab/>
      </w:r>
      <w:r w:rsidRPr="00E76637">
        <w:rPr>
          <w:rFonts w:eastAsia="Times New Roman" w:cs="Arial"/>
          <w:i/>
          <w:sz w:val="21"/>
          <w:szCs w:val="21"/>
          <w:lang w:val="fr-FR"/>
        </w:rPr>
        <w:t>A L’AUBE, J’AI RENCONTRÉ MON VOISIN ORESTE</w:t>
      </w:r>
      <w:r w:rsidRPr="005802CE">
        <w:rPr>
          <w:sz w:val="21"/>
          <w:szCs w:val="21"/>
          <w:lang w:val="fr-FR"/>
        </w:rPr>
        <w:t>, de N. Buresi (Paris-Montpellier)</w:t>
      </w:r>
    </w:p>
    <w:p w:rsidR="002518E1" w:rsidRPr="00AE2AFD" w:rsidRDefault="002518E1" w:rsidP="002A6B7B">
      <w:pPr>
        <w:pStyle w:val="Standard"/>
        <w:spacing w:line="276" w:lineRule="auto"/>
        <w:ind w:left="709" w:hanging="709"/>
        <w:jc w:val="both"/>
        <w:rPr>
          <w:lang w:val="fr-FR"/>
        </w:rPr>
      </w:pPr>
      <w:r>
        <w:rPr>
          <w:sz w:val="21"/>
          <w:szCs w:val="21"/>
          <w:lang w:val="fr-FR"/>
        </w:rPr>
        <w:t>1987</w:t>
      </w:r>
      <w:r>
        <w:rPr>
          <w:rFonts w:eastAsia="Times New Roman" w:cs="Arial"/>
          <w:color w:val="000000"/>
          <w:position w:val="2"/>
          <w:sz w:val="21"/>
          <w:szCs w:val="21"/>
          <w:lang w:val="fr-FR"/>
        </w:rPr>
        <w:tab/>
      </w:r>
      <w:r>
        <w:rPr>
          <w:rFonts w:eastAsia="Times New Roman" w:cs="Arial"/>
          <w:color w:val="000000"/>
          <w:position w:val="2"/>
          <w:sz w:val="21"/>
          <w:szCs w:val="21"/>
          <w:lang w:val="fr-FR"/>
        </w:rPr>
        <w:tab/>
      </w:r>
      <w:r w:rsidRPr="00E76637">
        <w:rPr>
          <w:rFonts w:eastAsia="Times New Roman" w:cs="Arial"/>
          <w:b/>
          <w:i/>
          <w:sz w:val="21"/>
          <w:szCs w:val="21"/>
          <w:lang w:val="fr-FR"/>
        </w:rPr>
        <w:t>LES 7 PECHES CAPITAUX</w:t>
      </w:r>
      <w:r w:rsidRPr="00E76637">
        <w:rPr>
          <w:rFonts w:eastAsia="Times New Roman" w:cs="Arial"/>
          <w:i/>
          <w:sz w:val="21"/>
          <w:szCs w:val="21"/>
          <w:lang w:val="fr-FR"/>
        </w:rPr>
        <w:t>,</w:t>
      </w:r>
      <w:r>
        <w:rPr>
          <w:rFonts w:eastAsia="Times New Roman" w:cs="Arial"/>
          <w:bCs/>
          <w:color w:val="000000"/>
          <w:position w:val="2"/>
          <w:sz w:val="21"/>
          <w:szCs w:val="21"/>
          <w:lang w:val="fr-FR"/>
        </w:rPr>
        <w:t xml:space="preserve"> </w:t>
      </w:r>
      <w:r>
        <w:rPr>
          <w:rFonts w:eastAsia="Times New Roman" w:cs="Arial"/>
          <w:b/>
          <w:bCs/>
          <w:color w:val="000000"/>
          <w:position w:val="2"/>
          <w:sz w:val="21"/>
          <w:szCs w:val="21"/>
          <w:lang w:val="fr-FR"/>
        </w:rPr>
        <w:t>B.</w:t>
      </w:r>
      <w:r w:rsidR="00337A66">
        <w:rPr>
          <w:rFonts w:eastAsia="Times New Roman" w:cs="Arial"/>
          <w:b/>
          <w:bCs/>
          <w:color w:val="000000"/>
          <w:position w:val="2"/>
          <w:sz w:val="21"/>
          <w:szCs w:val="21"/>
          <w:lang w:val="fr-FR"/>
        </w:rPr>
        <w:t xml:space="preserve"> </w:t>
      </w:r>
      <w:r>
        <w:rPr>
          <w:rFonts w:eastAsia="Times New Roman" w:cs="Arial"/>
          <w:b/>
          <w:bCs/>
          <w:color w:val="000000"/>
          <w:position w:val="2"/>
          <w:sz w:val="21"/>
          <w:szCs w:val="21"/>
          <w:lang w:val="fr-FR"/>
        </w:rPr>
        <w:t>Brecht et K. Weill</w:t>
      </w:r>
      <w:r>
        <w:rPr>
          <w:rFonts w:eastAsia="Times New Roman" w:cs="Arial"/>
          <w:bCs/>
          <w:color w:val="000000"/>
          <w:position w:val="2"/>
          <w:sz w:val="21"/>
          <w:szCs w:val="21"/>
          <w:lang w:val="fr-FR"/>
        </w:rPr>
        <w:t> :</w:t>
      </w:r>
      <w:r>
        <w:rPr>
          <w:lang w:val="fr-FR"/>
        </w:rPr>
        <w:t xml:space="preserve"> </w:t>
      </w:r>
      <w:r>
        <w:rPr>
          <w:rFonts w:eastAsia="Times New Roman" w:cs="Arial"/>
          <w:color w:val="000000"/>
          <w:position w:val="2"/>
          <w:sz w:val="21"/>
          <w:szCs w:val="21"/>
          <w:lang w:val="fr-FR"/>
        </w:rPr>
        <w:t>Théâtre de Ménilmontant, Théâtre Noir - Paris</w:t>
      </w:r>
    </w:p>
    <w:p w:rsidR="002518E1" w:rsidRPr="00AE2AFD" w:rsidRDefault="002518E1" w:rsidP="002A6B7B">
      <w:pPr>
        <w:pStyle w:val="Standard"/>
        <w:spacing w:line="276" w:lineRule="auto"/>
        <w:ind w:left="709" w:hanging="709"/>
        <w:jc w:val="both"/>
        <w:rPr>
          <w:lang w:val="fr-FR"/>
        </w:rPr>
      </w:pPr>
      <w:r>
        <w:rPr>
          <w:sz w:val="21"/>
          <w:szCs w:val="21"/>
          <w:lang w:val="fr-FR"/>
        </w:rPr>
        <w:t>1986</w:t>
      </w:r>
      <w:r>
        <w:rPr>
          <w:rFonts w:eastAsia="Times New Roman" w:cs="Arial"/>
          <w:bCs/>
          <w:color w:val="000000"/>
          <w:position w:val="2"/>
          <w:sz w:val="21"/>
          <w:szCs w:val="21"/>
          <w:lang w:val="fr-FR"/>
        </w:rPr>
        <w:tab/>
      </w:r>
      <w:r>
        <w:rPr>
          <w:rFonts w:eastAsia="Times New Roman" w:cs="Arial"/>
          <w:bCs/>
          <w:color w:val="000000"/>
          <w:position w:val="2"/>
          <w:sz w:val="21"/>
          <w:szCs w:val="21"/>
          <w:lang w:val="fr-FR"/>
        </w:rPr>
        <w:tab/>
      </w:r>
      <w:r w:rsidRPr="00E76637">
        <w:rPr>
          <w:rFonts w:eastAsia="Times New Roman" w:cs="Arial"/>
          <w:b/>
          <w:sz w:val="21"/>
          <w:szCs w:val="21"/>
          <w:lang w:val="fr-FR"/>
        </w:rPr>
        <w:t>L’OPERA DE QUAT’SOUS</w:t>
      </w:r>
      <w:r>
        <w:rPr>
          <w:rFonts w:eastAsia="Times New Roman" w:cs="Arial"/>
          <w:b/>
          <w:bCs/>
          <w:color w:val="000000"/>
          <w:position w:val="2"/>
          <w:sz w:val="21"/>
          <w:szCs w:val="21"/>
          <w:lang w:val="fr-FR"/>
        </w:rPr>
        <w:t>, B. Brecht et K. Weill </w:t>
      </w:r>
      <w:r>
        <w:rPr>
          <w:rFonts w:eastAsia="Times New Roman" w:cs="Arial"/>
          <w:bCs/>
          <w:color w:val="000000"/>
          <w:position w:val="2"/>
          <w:sz w:val="21"/>
          <w:szCs w:val="21"/>
          <w:lang w:val="fr-FR"/>
        </w:rPr>
        <w:t xml:space="preserve">: </w:t>
      </w:r>
      <w:r>
        <w:rPr>
          <w:rFonts w:eastAsia="Times New Roman" w:cs="Arial"/>
          <w:color w:val="000000"/>
          <w:position w:val="2"/>
          <w:sz w:val="21"/>
          <w:szCs w:val="21"/>
          <w:lang w:val="fr-FR"/>
        </w:rPr>
        <w:t>Théâtre de Ménilmontant, Théâtre Noir – Paris</w:t>
      </w:r>
    </w:p>
    <w:p w:rsidR="00AA0360" w:rsidRPr="00AE2AFD" w:rsidRDefault="00AA0360" w:rsidP="002518E1">
      <w:pPr>
        <w:pStyle w:val="Standard"/>
        <w:jc w:val="both"/>
        <w:rPr>
          <w:sz w:val="20"/>
          <w:szCs w:val="20"/>
          <w:lang w:val="fr-FR"/>
        </w:rPr>
      </w:pPr>
    </w:p>
    <w:p w:rsidR="002518E1" w:rsidRDefault="002518E1" w:rsidP="002518E1">
      <w:pPr>
        <w:pStyle w:val="Standard"/>
        <w:jc w:val="both"/>
        <w:rPr>
          <w:rFonts w:cs="Arial"/>
          <w:b/>
          <w:bCs/>
          <w:smallCaps/>
          <w:color w:val="7030A0"/>
          <w:sz w:val="32"/>
          <w:szCs w:val="32"/>
          <w:lang w:val="fr-FR"/>
        </w:rPr>
      </w:pPr>
      <w:r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>TH</w:t>
      </w:r>
      <w:r w:rsidR="002A6B7B">
        <w:rPr>
          <w:rFonts w:cs="Arial"/>
          <w:b/>
          <w:bCs/>
          <w:smallCaps/>
          <w:color w:val="7030A0"/>
          <w:sz w:val="32"/>
          <w:szCs w:val="32"/>
          <w:lang w:val="fr-FR"/>
        </w:rPr>
        <w:t>É</w:t>
      </w:r>
      <w:r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ÂTRE </w:t>
      </w:r>
      <w:r w:rsidR="00F55CC8"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>/</w:t>
      </w:r>
      <w:r w:rsidRPr="005802CE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 CHANT </w:t>
      </w:r>
    </w:p>
    <w:p w:rsidR="002A6B7B" w:rsidRPr="002A6B7B" w:rsidRDefault="002A6B7B" w:rsidP="002A6B7B">
      <w:pPr>
        <w:pStyle w:val="Standard"/>
        <w:spacing w:line="276" w:lineRule="auto"/>
        <w:jc w:val="both"/>
        <w:rPr>
          <w:rFonts w:cs="Arial"/>
          <w:b/>
          <w:bCs/>
          <w:smallCaps/>
          <w:color w:val="7030A0"/>
          <w:sz w:val="10"/>
          <w:szCs w:val="10"/>
          <w:lang w:val="fr-FR"/>
        </w:rPr>
      </w:pPr>
    </w:p>
    <w:p w:rsidR="00337A66" w:rsidRDefault="00AE2AFD" w:rsidP="002A6B7B">
      <w:pPr>
        <w:pStyle w:val="Standard"/>
        <w:spacing w:line="276" w:lineRule="auto"/>
        <w:ind w:right="-143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Tjrs en cours</w:t>
      </w:r>
      <w:r w:rsidR="00337A66" w:rsidRPr="00AA0360">
        <w:rPr>
          <w:sz w:val="21"/>
          <w:szCs w:val="21"/>
          <w:lang w:val="fr-FR"/>
        </w:rPr>
        <w:tab/>
        <w:t>Atelier René Loyon : trainings et ateliers quotidiens, une lecture</w:t>
      </w:r>
      <w:r w:rsidR="00533641">
        <w:rPr>
          <w:sz w:val="21"/>
          <w:szCs w:val="21"/>
          <w:lang w:val="fr-FR"/>
        </w:rPr>
        <w:t xml:space="preserve"> publique différente</w:t>
      </w:r>
      <w:r w:rsidR="00337A66" w:rsidRPr="00AA0360">
        <w:rPr>
          <w:sz w:val="21"/>
          <w:szCs w:val="21"/>
          <w:lang w:val="fr-FR"/>
        </w:rPr>
        <w:t xml:space="preserve"> </w:t>
      </w:r>
      <w:r w:rsidR="00533641">
        <w:rPr>
          <w:sz w:val="21"/>
          <w:szCs w:val="21"/>
          <w:lang w:val="fr-FR"/>
        </w:rPr>
        <w:t>chaque</w:t>
      </w:r>
      <w:r w:rsidR="00337A66" w:rsidRPr="00AA0360">
        <w:rPr>
          <w:sz w:val="21"/>
          <w:szCs w:val="21"/>
          <w:lang w:val="fr-FR"/>
        </w:rPr>
        <w:t xml:space="preserve"> mois</w:t>
      </w:r>
      <w:r w:rsidR="00533641">
        <w:rPr>
          <w:sz w:val="21"/>
          <w:szCs w:val="21"/>
          <w:lang w:val="fr-FR"/>
        </w:rPr>
        <w:t>.</w:t>
      </w:r>
    </w:p>
    <w:p w:rsidR="00533641" w:rsidRPr="00533641" w:rsidRDefault="00533641" w:rsidP="00533641">
      <w:pPr>
        <w:pStyle w:val="Standard"/>
        <w:spacing w:line="276" w:lineRule="auto"/>
        <w:ind w:left="1418" w:hanging="1418"/>
        <w:jc w:val="both"/>
        <w:rPr>
          <w:rFonts w:eastAsia="Times New Roman" w:cs="Arial"/>
          <w:sz w:val="21"/>
          <w:szCs w:val="21"/>
          <w:lang w:val="fr-FR"/>
        </w:rPr>
      </w:pPr>
      <w:r w:rsidRPr="00533641">
        <w:rPr>
          <w:rFonts w:eastAsia="Times New Roman" w:cs="Arial"/>
          <w:sz w:val="21"/>
          <w:szCs w:val="21"/>
          <w:lang w:val="fr-FR"/>
        </w:rPr>
        <w:t>Octobre 2022</w:t>
      </w:r>
      <w:r w:rsidRPr="00533641">
        <w:rPr>
          <w:rFonts w:eastAsia="Times New Roman" w:cs="Arial"/>
          <w:sz w:val="21"/>
          <w:szCs w:val="21"/>
          <w:lang w:val="fr-FR"/>
        </w:rPr>
        <w:tab/>
        <w:t xml:space="preserve">PPH : Précisément par Hasard, 30 </w:t>
      </w:r>
      <w:r w:rsidRPr="00533641">
        <w:rPr>
          <w:rFonts w:eastAsia="Times New Roman" w:cs="Arial"/>
          <w:sz w:val="21"/>
          <w:szCs w:val="21"/>
          <w:lang w:val="fr-FR"/>
        </w:rPr>
        <w:t>courtes</w:t>
      </w:r>
      <w:r w:rsidRPr="00533641">
        <w:rPr>
          <w:rFonts w:eastAsia="Times New Roman" w:cs="Arial"/>
          <w:sz w:val="21"/>
          <w:szCs w:val="21"/>
          <w:lang w:val="fr-FR"/>
        </w:rPr>
        <w:t xml:space="preserve"> </w:t>
      </w:r>
      <w:proofErr w:type="spellStart"/>
      <w:r w:rsidRPr="00533641">
        <w:rPr>
          <w:rFonts w:eastAsia="Times New Roman" w:cs="Arial"/>
          <w:sz w:val="21"/>
          <w:szCs w:val="21"/>
          <w:lang w:val="fr-FR"/>
        </w:rPr>
        <w:t>pièces</w:t>
      </w:r>
      <w:proofErr w:type="spellEnd"/>
      <w:r w:rsidRPr="00533641">
        <w:rPr>
          <w:rFonts w:eastAsia="Times New Roman" w:cs="Arial"/>
          <w:sz w:val="21"/>
          <w:szCs w:val="21"/>
          <w:lang w:val="fr-FR"/>
        </w:rPr>
        <w:t xml:space="preserve">/60 mn - ordre dirigé par les spectateurs en temps </w:t>
      </w:r>
      <w:proofErr w:type="spellStart"/>
      <w:r w:rsidRPr="00533641">
        <w:rPr>
          <w:rFonts w:eastAsia="Times New Roman" w:cs="Arial"/>
          <w:sz w:val="21"/>
          <w:szCs w:val="21"/>
          <w:lang w:val="fr-FR"/>
        </w:rPr>
        <w:t>réel</w:t>
      </w:r>
      <w:proofErr w:type="spellEnd"/>
      <w:r w:rsidRPr="00533641">
        <w:rPr>
          <w:rFonts w:eastAsia="Times New Roman" w:cs="Arial"/>
          <w:sz w:val="21"/>
          <w:szCs w:val="21"/>
          <w:lang w:val="fr-FR"/>
        </w:rPr>
        <w:t xml:space="preserve"> Brasserie Gallia, Pantin. Puis tous les 15 jours.</w:t>
      </w:r>
    </w:p>
    <w:p w:rsidR="00720BBA" w:rsidRPr="00720BBA" w:rsidRDefault="00533641" w:rsidP="00720BBA">
      <w:pPr>
        <w:pStyle w:val="Standard"/>
        <w:spacing w:line="276" w:lineRule="auto"/>
        <w:ind w:left="1418" w:hanging="1418"/>
        <w:jc w:val="both"/>
        <w:rPr>
          <w:rFonts w:eastAsia="Times New Roman" w:cs="Arial"/>
          <w:sz w:val="21"/>
          <w:szCs w:val="21"/>
          <w:lang w:val="fr-FR"/>
        </w:rPr>
      </w:pPr>
      <w:r>
        <w:rPr>
          <w:rFonts w:eastAsia="Times New Roman" w:cs="Arial"/>
          <w:sz w:val="21"/>
          <w:szCs w:val="21"/>
          <w:lang w:val="fr-FR"/>
        </w:rPr>
        <w:t xml:space="preserve">Juillet </w:t>
      </w:r>
      <w:r w:rsidR="00720BBA">
        <w:rPr>
          <w:rFonts w:eastAsia="Times New Roman" w:cs="Arial"/>
          <w:sz w:val="21"/>
          <w:szCs w:val="21"/>
          <w:lang w:val="fr-FR"/>
        </w:rPr>
        <w:t xml:space="preserve">2022 </w:t>
      </w:r>
      <w:r w:rsidR="00720BBA">
        <w:rPr>
          <w:rFonts w:eastAsia="Times New Roman" w:cs="Arial"/>
          <w:sz w:val="21"/>
          <w:szCs w:val="21"/>
          <w:lang w:val="fr-FR"/>
        </w:rPr>
        <w:tab/>
      </w:r>
      <w:r w:rsidR="00720BBA" w:rsidRPr="00E76637">
        <w:rPr>
          <w:rFonts w:eastAsia="Times New Roman" w:cs="Arial"/>
          <w:i/>
          <w:sz w:val="21"/>
          <w:szCs w:val="21"/>
          <w:lang w:val="fr-FR"/>
        </w:rPr>
        <w:t>FOLCLOCHE</w:t>
      </w:r>
      <w:r w:rsidR="00720BBA">
        <w:rPr>
          <w:rFonts w:eastAsia="Times New Roman" w:cs="Arial"/>
          <w:sz w:val="21"/>
          <w:szCs w:val="21"/>
          <w:lang w:val="fr-FR"/>
        </w:rPr>
        <w:t xml:space="preserve">, création Avignon Off, d’après </w:t>
      </w:r>
      <w:r w:rsidR="00720BBA" w:rsidRPr="00E76637">
        <w:rPr>
          <w:rFonts w:eastAsia="Times New Roman" w:cs="Arial"/>
          <w:i/>
          <w:sz w:val="21"/>
          <w:szCs w:val="21"/>
          <w:lang w:val="fr-FR"/>
        </w:rPr>
        <w:t>Vipère au poing</w:t>
      </w:r>
      <w:r w:rsidR="00720BBA">
        <w:rPr>
          <w:rFonts w:eastAsia="Times New Roman" w:cs="Arial"/>
          <w:sz w:val="21"/>
          <w:szCs w:val="21"/>
          <w:lang w:val="fr-FR"/>
        </w:rPr>
        <w:t> (</w:t>
      </w:r>
      <w:proofErr w:type="spellStart"/>
      <w:r w:rsidR="00720BBA">
        <w:rPr>
          <w:rFonts w:eastAsia="Times New Roman" w:cs="Arial"/>
          <w:sz w:val="21"/>
          <w:szCs w:val="21"/>
          <w:lang w:val="fr-FR"/>
        </w:rPr>
        <w:t>H.Bazin</w:t>
      </w:r>
      <w:proofErr w:type="spellEnd"/>
      <w:r w:rsidR="00720BBA">
        <w:rPr>
          <w:rFonts w:eastAsia="Times New Roman" w:cs="Arial"/>
          <w:sz w:val="21"/>
          <w:szCs w:val="21"/>
          <w:lang w:val="fr-FR"/>
        </w:rPr>
        <w:t>) et</w:t>
      </w:r>
      <w:r w:rsidR="00720BBA" w:rsidRPr="00E76637">
        <w:rPr>
          <w:rFonts w:eastAsia="Times New Roman" w:cs="Arial"/>
          <w:i/>
          <w:sz w:val="21"/>
          <w:szCs w:val="21"/>
          <w:lang w:val="fr-FR"/>
        </w:rPr>
        <w:t> Poil de Carotte</w:t>
      </w:r>
      <w:r w:rsidR="00720BBA">
        <w:rPr>
          <w:rFonts w:eastAsia="Times New Roman" w:cs="Arial"/>
          <w:sz w:val="21"/>
          <w:szCs w:val="21"/>
          <w:lang w:val="fr-FR"/>
        </w:rPr>
        <w:t>  (</w:t>
      </w:r>
      <w:proofErr w:type="spellStart"/>
      <w:r w:rsidR="00720BBA">
        <w:rPr>
          <w:rFonts w:eastAsia="Times New Roman" w:cs="Arial"/>
          <w:sz w:val="21"/>
          <w:szCs w:val="21"/>
          <w:lang w:val="fr-FR"/>
        </w:rPr>
        <w:t>J.Renard</w:t>
      </w:r>
      <w:proofErr w:type="spellEnd"/>
      <w:r w:rsidR="00720BBA">
        <w:rPr>
          <w:rFonts w:eastAsia="Times New Roman" w:cs="Arial"/>
          <w:sz w:val="21"/>
          <w:szCs w:val="21"/>
          <w:lang w:val="fr-FR"/>
        </w:rPr>
        <w:t>)</w:t>
      </w:r>
    </w:p>
    <w:p w:rsidR="00AE2AFD" w:rsidRPr="00AA0360" w:rsidRDefault="00AE2AFD" w:rsidP="002A6B7B">
      <w:pPr>
        <w:pStyle w:val="Standard"/>
        <w:spacing w:line="276" w:lineRule="auto"/>
        <w:ind w:right="-143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Oct.</w:t>
      </w:r>
      <w:r w:rsidR="00287494">
        <w:rPr>
          <w:sz w:val="21"/>
          <w:szCs w:val="21"/>
          <w:lang w:val="fr-FR"/>
        </w:rPr>
        <w:t xml:space="preserve"> </w:t>
      </w:r>
      <w:r>
        <w:rPr>
          <w:sz w:val="21"/>
          <w:szCs w:val="21"/>
          <w:lang w:val="fr-FR"/>
        </w:rPr>
        <w:t>2020</w:t>
      </w:r>
      <w:r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DECONFINER LES MOTS</w:t>
      </w:r>
      <w:r>
        <w:rPr>
          <w:sz w:val="21"/>
          <w:szCs w:val="21"/>
          <w:lang w:val="fr-FR"/>
        </w:rPr>
        <w:t> : mise en scène collective d’</w:t>
      </w:r>
      <w:proofErr w:type="spellStart"/>
      <w:r>
        <w:rPr>
          <w:sz w:val="21"/>
          <w:szCs w:val="21"/>
          <w:lang w:val="fr-FR"/>
        </w:rPr>
        <w:t>auteurs.trices</w:t>
      </w:r>
      <w:proofErr w:type="spellEnd"/>
      <w:r>
        <w:rPr>
          <w:sz w:val="21"/>
          <w:szCs w:val="21"/>
          <w:lang w:val="fr-FR"/>
        </w:rPr>
        <w:t xml:space="preserve"> – Théâtre Le Local- Paris</w:t>
      </w:r>
    </w:p>
    <w:p w:rsidR="002518E1" w:rsidRPr="00AA0360" w:rsidRDefault="002518E1" w:rsidP="002A6B7B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2018/</w:t>
      </w:r>
      <w:r w:rsidR="00337A66" w:rsidRPr="00AA0360">
        <w:rPr>
          <w:sz w:val="21"/>
          <w:szCs w:val="21"/>
          <w:lang w:val="fr-FR"/>
        </w:rPr>
        <w:t>20</w:t>
      </w:r>
      <w:r w:rsidRPr="00AA0360">
        <w:rPr>
          <w:sz w:val="21"/>
          <w:szCs w:val="21"/>
          <w:lang w:val="fr-FR"/>
        </w:rPr>
        <w:t>19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ETRANGES ETRANGERS</w:t>
      </w:r>
      <w:r w:rsidRPr="00AA0360">
        <w:rPr>
          <w:sz w:val="21"/>
          <w:szCs w:val="21"/>
          <w:lang w:val="fr-FR"/>
        </w:rPr>
        <w:t>, mise en scène de René Loyon, Festival de Coye-la-Forêt</w:t>
      </w:r>
    </w:p>
    <w:p w:rsidR="002518E1" w:rsidRPr="00AA0360" w:rsidRDefault="002518E1" w:rsidP="002A6B7B">
      <w:pPr>
        <w:pStyle w:val="Standard"/>
        <w:spacing w:line="276" w:lineRule="auto"/>
        <w:ind w:left="851" w:firstLine="565"/>
        <w:jc w:val="both"/>
        <w:rPr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DE-SOL-ATION</w:t>
      </w:r>
      <w:r w:rsidRPr="00AA0360">
        <w:rPr>
          <w:sz w:val="21"/>
          <w:szCs w:val="21"/>
          <w:lang w:val="fr-FR"/>
        </w:rPr>
        <w:t> , de Marie-Christine Navarro, Salon du Livres des Balkans</w:t>
      </w:r>
      <w:r w:rsidR="00337A66" w:rsidRPr="00AA0360">
        <w:rPr>
          <w:sz w:val="21"/>
          <w:szCs w:val="21"/>
          <w:lang w:val="fr-FR"/>
        </w:rPr>
        <w:t>, SCAM</w:t>
      </w:r>
    </w:p>
    <w:p w:rsidR="002518E1" w:rsidRPr="00AA0360" w:rsidRDefault="002518E1" w:rsidP="002A6B7B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2016/</w:t>
      </w:r>
      <w:r w:rsidR="00337A66" w:rsidRPr="00AA0360">
        <w:rPr>
          <w:sz w:val="21"/>
          <w:szCs w:val="21"/>
          <w:lang w:val="fr-FR"/>
        </w:rPr>
        <w:t>20</w:t>
      </w:r>
      <w:r w:rsidRPr="00AA0360">
        <w:rPr>
          <w:sz w:val="21"/>
          <w:szCs w:val="21"/>
          <w:lang w:val="fr-FR"/>
        </w:rPr>
        <w:t>17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UN PASSAGE SOUS LE FIGUIER</w:t>
      </w:r>
      <w:r w:rsidRPr="00AA0360">
        <w:rPr>
          <w:sz w:val="21"/>
          <w:szCs w:val="21"/>
          <w:lang w:val="fr-FR"/>
        </w:rPr>
        <w:t>, de Maria Munk Farrugia. Mise en scène de Roland Farrugia</w:t>
      </w:r>
    </w:p>
    <w:p w:rsidR="002518E1" w:rsidRPr="00AA0360" w:rsidRDefault="002518E1" w:rsidP="002A6B7B">
      <w:pPr>
        <w:pStyle w:val="Standard"/>
        <w:spacing w:line="276" w:lineRule="auto"/>
        <w:ind w:left="851" w:firstLine="565"/>
        <w:jc w:val="both"/>
        <w:rPr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FRESHWATER,</w:t>
      </w:r>
      <w:r w:rsidRPr="00AA0360">
        <w:rPr>
          <w:sz w:val="21"/>
          <w:szCs w:val="21"/>
          <w:lang w:val="fr-FR"/>
        </w:rPr>
        <w:t xml:space="preserve"> de Virginia Woolf. Mise en scène de M.C. Navarro</w:t>
      </w:r>
    </w:p>
    <w:p w:rsidR="002518E1" w:rsidRPr="00AA0360" w:rsidRDefault="002518E1" w:rsidP="002A6B7B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2014/</w:t>
      </w:r>
      <w:r w:rsidR="00337A66" w:rsidRPr="00AA0360">
        <w:rPr>
          <w:sz w:val="21"/>
          <w:szCs w:val="21"/>
          <w:lang w:val="fr-FR"/>
        </w:rPr>
        <w:t>20</w:t>
      </w:r>
      <w:r w:rsidRPr="00AA0360">
        <w:rPr>
          <w:sz w:val="21"/>
          <w:szCs w:val="21"/>
          <w:lang w:val="fr-FR"/>
        </w:rPr>
        <w:t>15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A L'AUBE, J'AI RENCONTRE MON VOISIN ORESTE</w:t>
      </w:r>
      <w:r w:rsidRPr="00AA0360">
        <w:rPr>
          <w:sz w:val="21"/>
          <w:szCs w:val="21"/>
          <w:lang w:val="fr-FR"/>
        </w:rPr>
        <w:t>, de N</w:t>
      </w:r>
      <w:r w:rsidR="00685AB0" w:rsidRPr="00AA0360">
        <w:rPr>
          <w:sz w:val="21"/>
          <w:szCs w:val="21"/>
          <w:lang w:val="fr-FR"/>
        </w:rPr>
        <w:t>icole</w:t>
      </w:r>
      <w:r w:rsidRPr="00AA0360">
        <w:rPr>
          <w:sz w:val="21"/>
          <w:szCs w:val="21"/>
          <w:lang w:val="fr-FR"/>
        </w:rPr>
        <w:t xml:space="preserve"> Buresi. (Mise en scène et rôle de Clytemnestre). Festival du Printemps de la Création, AST - Paris. Montpellier</w:t>
      </w:r>
    </w:p>
    <w:p w:rsidR="002518E1" w:rsidRPr="00AA0360" w:rsidRDefault="002518E1" w:rsidP="002A6B7B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200</w:t>
      </w:r>
      <w:r w:rsidR="00F55CC8" w:rsidRPr="00AA0360">
        <w:rPr>
          <w:sz w:val="21"/>
          <w:szCs w:val="21"/>
          <w:lang w:val="fr-FR"/>
        </w:rPr>
        <w:t>2</w:t>
      </w:r>
      <w:r w:rsidRPr="00AA0360">
        <w:rPr>
          <w:sz w:val="21"/>
          <w:szCs w:val="21"/>
          <w:lang w:val="fr-FR"/>
        </w:rPr>
        <w:t>/</w:t>
      </w:r>
      <w:r w:rsidR="00337A66" w:rsidRPr="00AA0360">
        <w:rPr>
          <w:sz w:val="21"/>
          <w:szCs w:val="21"/>
          <w:lang w:val="fr-FR"/>
        </w:rPr>
        <w:t>20</w:t>
      </w:r>
      <w:r w:rsidRPr="00AA0360">
        <w:rPr>
          <w:sz w:val="21"/>
          <w:szCs w:val="21"/>
          <w:lang w:val="fr-FR"/>
        </w:rPr>
        <w:t>15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LA CANTATRICE CHAUVE</w:t>
      </w:r>
      <w:r w:rsidRPr="00AA0360">
        <w:rPr>
          <w:sz w:val="21"/>
          <w:szCs w:val="21"/>
          <w:lang w:val="fr-FR"/>
        </w:rPr>
        <w:t>, de Ionesco (Rôle de la bonne) Alambic Comédie – Paris</w:t>
      </w:r>
    </w:p>
    <w:p w:rsidR="002518E1" w:rsidRPr="00E76637" w:rsidRDefault="002518E1" w:rsidP="002A6B7B">
      <w:pPr>
        <w:pStyle w:val="Standard"/>
        <w:spacing w:line="276" w:lineRule="auto"/>
        <w:ind w:left="1416"/>
        <w:jc w:val="both"/>
        <w:rPr>
          <w:i/>
          <w:sz w:val="21"/>
          <w:szCs w:val="21"/>
          <w:lang w:val="fr-FR"/>
        </w:rPr>
      </w:pPr>
      <w:r w:rsidRPr="00AA0360">
        <w:rPr>
          <w:b/>
          <w:sz w:val="21"/>
          <w:szCs w:val="21"/>
          <w:lang w:val="fr-FR"/>
        </w:rPr>
        <w:t xml:space="preserve">CHORALE DU DELTA, direction Coline Serreau. Tournée de concerts. Bande son du film </w:t>
      </w:r>
      <w:r w:rsidRPr="00E76637">
        <w:rPr>
          <w:sz w:val="21"/>
          <w:szCs w:val="21"/>
          <w:lang w:val="fr-FR"/>
        </w:rPr>
        <w:t xml:space="preserve">« Saint Jacques La Mecque » et de </w:t>
      </w:r>
      <w:r w:rsidRPr="00E76637">
        <w:rPr>
          <w:i/>
          <w:sz w:val="21"/>
          <w:szCs w:val="21"/>
          <w:lang w:val="fr-FR"/>
        </w:rPr>
        <w:t>« L'École des Femmes ».</w:t>
      </w:r>
    </w:p>
    <w:p w:rsidR="002518E1" w:rsidRPr="00AA0360" w:rsidRDefault="00760723" w:rsidP="002A6B7B">
      <w:pPr>
        <w:pStyle w:val="Standard"/>
        <w:numPr>
          <w:ilvl w:val="0"/>
          <w:numId w:val="6"/>
        </w:numPr>
        <w:spacing w:line="276" w:lineRule="auto"/>
        <w:ind w:hanging="760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ab/>
      </w:r>
      <w:r w:rsidR="002518E1" w:rsidRPr="00E76637">
        <w:rPr>
          <w:i/>
          <w:sz w:val="21"/>
          <w:szCs w:val="21"/>
          <w:lang w:val="fr-FR"/>
        </w:rPr>
        <w:t>24 HEURES VILAR</w:t>
      </w:r>
      <w:r w:rsidR="002518E1" w:rsidRPr="00AA0360">
        <w:rPr>
          <w:sz w:val="21"/>
          <w:szCs w:val="21"/>
          <w:lang w:val="fr-FR"/>
        </w:rPr>
        <w:t>, à la Maison Jean Vilar d'Avignon : avec les AEP, organisation et lectures</w:t>
      </w:r>
    </w:p>
    <w:p w:rsidR="002518E1" w:rsidRPr="00000B95" w:rsidRDefault="00760723" w:rsidP="002A6B7B">
      <w:pPr>
        <w:pStyle w:val="Standard"/>
        <w:numPr>
          <w:ilvl w:val="0"/>
          <w:numId w:val="7"/>
        </w:numPr>
        <w:spacing w:line="276" w:lineRule="auto"/>
        <w:ind w:hanging="760"/>
        <w:jc w:val="both"/>
        <w:rPr>
          <w:b/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ab/>
      </w:r>
      <w:r w:rsidR="002518E1" w:rsidRPr="00E76637">
        <w:rPr>
          <w:b/>
          <w:i/>
          <w:sz w:val="21"/>
          <w:szCs w:val="21"/>
          <w:lang w:val="fr-FR"/>
        </w:rPr>
        <w:t>PIECE MONTEE</w:t>
      </w:r>
      <w:r w:rsidR="002518E1" w:rsidRPr="00000B95">
        <w:rPr>
          <w:b/>
          <w:sz w:val="21"/>
          <w:szCs w:val="21"/>
          <w:lang w:val="fr-FR"/>
        </w:rPr>
        <w:t>, solo tragi-comique : (écriture et jeu) - Théâtre de la Providence – Paris</w:t>
      </w:r>
    </w:p>
    <w:p w:rsidR="002518E1" w:rsidRPr="00AA0360" w:rsidRDefault="002518E1" w:rsidP="002A6B7B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2007/</w:t>
      </w:r>
      <w:r w:rsidR="004925DF" w:rsidRPr="00AA0360">
        <w:rPr>
          <w:sz w:val="21"/>
          <w:szCs w:val="21"/>
          <w:lang w:val="fr-FR"/>
        </w:rPr>
        <w:t>20</w:t>
      </w:r>
      <w:r w:rsidRPr="00AA0360">
        <w:rPr>
          <w:sz w:val="21"/>
          <w:szCs w:val="21"/>
          <w:lang w:val="fr-FR"/>
        </w:rPr>
        <w:t>08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MARCIA HESSE</w:t>
      </w:r>
      <w:r w:rsidRPr="00AA0360">
        <w:rPr>
          <w:sz w:val="21"/>
          <w:szCs w:val="21"/>
          <w:lang w:val="fr-FR"/>
        </w:rPr>
        <w:t>, de F. Melquiot (Rôle de Georgia) – Mise en scène Bruno Valayer - Théâtre des Enfants Terribles - Théâtre du Proscenium– Paris</w:t>
      </w:r>
    </w:p>
    <w:p w:rsidR="002518E1" w:rsidRPr="00AA0360" w:rsidRDefault="002518E1" w:rsidP="002A6B7B">
      <w:pPr>
        <w:pStyle w:val="Standard"/>
        <w:spacing w:line="276" w:lineRule="auto"/>
        <w:ind w:left="1276" w:firstLine="140"/>
        <w:jc w:val="both"/>
        <w:rPr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QUATRIEME POUVOIR</w:t>
      </w:r>
      <w:r w:rsidRPr="00AA0360">
        <w:rPr>
          <w:sz w:val="21"/>
          <w:szCs w:val="21"/>
          <w:lang w:val="fr-FR"/>
        </w:rPr>
        <w:t xml:space="preserve">, de </w:t>
      </w:r>
      <w:proofErr w:type="spellStart"/>
      <w:r w:rsidRPr="00AA0360">
        <w:rPr>
          <w:sz w:val="21"/>
          <w:szCs w:val="21"/>
          <w:lang w:val="fr-FR"/>
        </w:rPr>
        <w:t>Eponine</w:t>
      </w:r>
      <w:proofErr w:type="spellEnd"/>
      <w:r w:rsidRPr="00AA0360">
        <w:rPr>
          <w:sz w:val="21"/>
          <w:szCs w:val="21"/>
          <w:lang w:val="fr-FR"/>
        </w:rPr>
        <w:t xml:space="preserve"> </w:t>
      </w:r>
      <w:proofErr w:type="spellStart"/>
      <w:r w:rsidRPr="00AA0360">
        <w:rPr>
          <w:sz w:val="21"/>
          <w:szCs w:val="21"/>
          <w:lang w:val="fr-FR"/>
        </w:rPr>
        <w:t>Cuervo</w:t>
      </w:r>
      <w:proofErr w:type="spellEnd"/>
      <w:r w:rsidRPr="00AA0360">
        <w:rPr>
          <w:sz w:val="21"/>
          <w:szCs w:val="21"/>
          <w:lang w:val="fr-FR"/>
        </w:rPr>
        <w:t>-Moll – Centre Mathis – Paris</w:t>
      </w:r>
    </w:p>
    <w:p w:rsidR="00760723" w:rsidRPr="00AA0360" w:rsidRDefault="002518E1" w:rsidP="002A6B7B">
      <w:pPr>
        <w:pStyle w:val="Standard"/>
        <w:spacing w:line="276" w:lineRule="auto"/>
        <w:jc w:val="both"/>
        <w:rPr>
          <w:rFonts w:cs="Arial"/>
          <w:color w:val="000000"/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2005</w:t>
      </w:r>
      <w:r w:rsidR="00760723" w:rsidRPr="00AA0360">
        <w:rPr>
          <w:noProof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4DAE8B" wp14:editId="6B2DDD5D">
                <wp:simplePos x="0" y="0"/>
                <wp:positionH relativeFrom="column">
                  <wp:posOffset>6450963</wp:posOffset>
                </wp:positionH>
                <wp:positionV relativeFrom="paragraph">
                  <wp:posOffset>75566</wp:posOffset>
                </wp:positionV>
                <wp:extent cx="91440" cy="285750"/>
                <wp:effectExtent l="0" t="0" r="10160" b="635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0723" w:rsidRDefault="00760723" w:rsidP="0076072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DAE8B" id="Cadre1" o:spid="_x0000_s1027" type="#_x0000_t202" style="position:absolute;left:0;text-align:left;margin-left:507.95pt;margin-top:5.95pt;width:7.2pt;height:22.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" filled="f" stroked="f">
                <v:textbox inset="0,0,0,0">
                  <w:txbxContent>
                    <w:p w:rsidR="00760723" w:rsidRDefault="00760723" w:rsidP="0076072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760723" w:rsidRPr="00AA0360">
        <w:rPr>
          <w:sz w:val="21"/>
          <w:szCs w:val="21"/>
          <w:lang w:val="fr-FR"/>
        </w:rPr>
        <w:tab/>
      </w:r>
      <w:r w:rsidR="00760723" w:rsidRPr="00AA0360">
        <w:rPr>
          <w:sz w:val="21"/>
          <w:szCs w:val="21"/>
          <w:lang w:val="fr-FR"/>
        </w:rPr>
        <w:tab/>
      </w:r>
      <w:r w:rsidR="00760723" w:rsidRPr="00E76637">
        <w:rPr>
          <w:i/>
          <w:sz w:val="21"/>
          <w:szCs w:val="21"/>
          <w:lang w:val="fr-FR"/>
        </w:rPr>
        <w:t>PUB A GOGO</w:t>
      </w:r>
      <w:r w:rsidR="00760723" w:rsidRPr="00AA0360">
        <w:rPr>
          <w:rFonts w:cs="Arial"/>
          <w:color w:val="000000"/>
          <w:sz w:val="21"/>
          <w:szCs w:val="21"/>
          <w:lang w:val="fr-FR"/>
        </w:rPr>
        <w:t xml:space="preserve"> : Solo (écriture et jeu) – Théâtre Pixel – Paris</w:t>
      </w:r>
    </w:p>
    <w:p w:rsidR="002518E1" w:rsidRPr="00AA0360" w:rsidRDefault="002518E1" w:rsidP="002A6B7B">
      <w:pPr>
        <w:pStyle w:val="Standard"/>
        <w:spacing w:line="276" w:lineRule="auto"/>
        <w:ind w:left="1416"/>
        <w:jc w:val="both"/>
        <w:rPr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TOUS AUX BARRICADES</w:t>
      </w:r>
      <w:r w:rsidRPr="00AA0360">
        <w:rPr>
          <w:sz w:val="21"/>
          <w:szCs w:val="21"/>
          <w:lang w:val="fr-FR"/>
        </w:rPr>
        <w:t>, spectacle-expo – Cie Agora, Cécile Berrebi - Musée de l’Histoire Vivante Montreuil</w:t>
      </w:r>
    </w:p>
    <w:p w:rsidR="00AA0360" w:rsidRPr="00AA0360" w:rsidRDefault="00AA0360" w:rsidP="00AA0360">
      <w:pPr>
        <w:pStyle w:val="Standard"/>
        <w:tabs>
          <w:tab w:val="left" w:pos="6946"/>
        </w:tabs>
        <w:ind w:left="1418" w:right="-1" w:hanging="1418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2003</w:t>
      </w:r>
      <w:r w:rsidRPr="00AA0360">
        <w:rPr>
          <w:sz w:val="21"/>
          <w:szCs w:val="21"/>
          <w:lang w:val="fr-FR"/>
        </w:rPr>
        <w:tab/>
      </w:r>
      <w:r w:rsidR="002518E1" w:rsidRPr="00E76637">
        <w:rPr>
          <w:i/>
          <w:sz w:val="21"/>
          <w:szCs w:val="21"/>
          <w:lang w:val="fr-FR"/>
        </w:rPr>
        <w:t>ONCLE VANIA</w:t>
      </w:r>
      <w:r w:rsidR="002518E1" w:rsidRPr="00AA0360">
        <w:rPr>
          <w:sz w:val="21"/>
          <w:szCs w:val="21"/>
          <w:lang w:val="fr-FR"/>
        </w:rPr>
        <w:t xml:space="preserve">, de Tchekhov (Rôle de la nourrice) - Mise en scène Junji Fuseya – Théâtre du Temps </w:t>
      </w:r>
    </w:p>
    <w:p w:rsidR="00AA0360" w:rsidRPr="00AA0360" w:rsidRDefault="002518E1" w:rsidP="003F43DA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1997/</w:t>
      </w:r>
      <w:r w:rsidR="004925DF" w:rsidRPr="00AA0360">
        <w:rPr>
          <w:sz w:val="21"/>
          <w:szCs w:val="21"/>
          <w:lang w:val="fr-FR"/>
        </w:rPr>
        <w:t>19</w:t>
      </w:r>
      <w:r w:rsidRPr="00AA0360">
        <w:rPr>
          <w:sz w:val="21"/>
          <w:szCs w:val="21"/>
          <w:lang w:val="fr-FR"/>
        </w:rPr>
        <w:t>98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POIL DE CAROTTE</w:t>
      </w:r>
      <w:r w:rsidRPr="00AA0360">
        <w:rPr>
          <w:sz w:val="21"/>
          <w:szCs w:val="21"/>
          <w:lang w:val="fr-FR"/>
        </w:rPr>
        <w:t xml:space="preserve">, de Jules Renard (Rôle de Mme Lepic) </w:t>
      </w:r>
    </w:p>
    <w:p w:rsidR="005763B9" w:rsidRPr="00AA0360" w:rsidRDefault="002518E1" w:rsidP="00AA0360">
      <w:pPr>
        <w:pStyle w:val="Standard"/>
        <w:spacing w:line="276" w:lineRule="auto"/>
        <w:ind w:left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Bernard Habermeyer, Cie Émergence - Tournée nationale</w:t>
      </w:r>
    </w:p>
    <w:p w:rsidR="003F43DA" w:rsidRDefault="00720BBA" w:rsidP="00720BBA">
      <w:pPr>
        <w:pStyle w:val="Standard"/>
        <w:spacing w:line="276" w:lineRule="auto"/>
        <w:jc w:val="right"/>
        <w:rPr>
          <w:sz w:val="21"/>
          <w:szCs w:val="21"/>
          <w:lang w:val="fr-FR"/>
        </w:rPr>
      </w:pPr>
      <w:r>
        <w:rPr>
          <w:rFonts w:cs="Arial"/>
          <w:b/>
          <w:bCs/>
          <w:smallCaps/>
          <w:noProof/>
          <w:color w:val="7030A0"/>
          <w:lang w:val="fr-FR"/>
        </w:rPr>
        <w:lastRenderedPageBreak/>
        <w:drawing>
          <wp:anchor distT="0" distB="0" distL="114300" distR="114300" simplePos="0" relativeHeight="251675648" behindDoc="1" locked="0" layoutInCell="1" allowOverlap="1" wp14:anchorId="51AA5D78">
            <wp:simplePos x="0" y="0"/>
            <wp:positionH relativeFrom="margin">
              <wp:posOffset>5304579</wp:posOffset>
            </wp:positionH>
            <wp:positionV relativeFrom="margin">
              <wp:posOffset>-364176</wp:posOffset>
            </wp:positionV>
            <wp:extent cx="1373243" cy="1938867"/>
            <wp:effectExtent l="101600" t="50800" r="62230" b="1187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.Robe blanch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43" cy="19388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43DA" w:rsidRDefault="003F43DA" w:rsidP="003F43DA">
      <w:pPr>
        <w:pStyle w:val="Standard"/>
        <w:tabs>
          <w:tab w:val="left" w:pos="6946"/>
        </w:tabs>
        <w:ind w:left="6372" w:right="-1" w:hanging="6372"/>
        <w:jc w:val="both"/>
        <w:rPr>
          <w:rFonts w:cs="Arial"/>
          <w:b/>
          <w:bCs/>
          <w:smallCaps/>
          <w:noProof/>
          <w:color w:val="7030A0"/>
          <w:lang w:val="fr-FR"/>
        </w:rPr>
      </w:pPr>
      <w:proofErr w:type="spellStart"/>
      <w:r w:rsidRPr="006C3640">
        <w:rPr>
          <w:rFonts w:cs="Arial"/>
          <w:b/>
          <w:bCs/>
          <w:smallCaps/>
          <w:color w:val="7030A0"/>
          <w:lang w:val="fr-FR"/>
        </w:rPr>
        <w:t>nicole</w:t>
      </w:r>
      <w:proofErr w:type="spellEnd"/>
      <w:r w:rsidRPr="006C3640">
        <w:rPr>
          <w:rFonts w:cs="Arial"/>
          <w:b/>
          <w:bCs/>
          <w:smallCaps/>
          <w:color w:val="7030A0"/>
          <w:lang w:val="fr-FR"/>
        </w:rPr>
        <w:t xml:space="preserve"> </w:t>
      </w:r>
      <w:proofErr w:type="spellStart"/>
      <w:r w:rsidRPr="006C3640">
        <w:rPr>
          <w:rFonts w:cs="Arial"/>
          <w:b/>
          <w:bCs/>
          <w:smallCaps/>
          <w:color w:val="7030A0"/>
          <w:lang w:val="fr-FR"/>
        </w:rPr>
        <w:t>desjardins</w:t>
      </w:r>
      <w:proofErr w:type="spellEnd"/>
      <w:r w:rsidRPr="006C3640">
        <w:rPr>
          <w:rFonts w:cs="Arial"/>
          <w:b/>
          <w:bCs/>
          <w:smallCaps/>
          <w:color w:val="7030A0"/>
          <w:lang w:val="fr-FR"/>
        </w:rPr>
        <w:t xml:space="preserve"> </w:t>
      </w:r>
      <w:r w:rsidRPr="00311DF0">
        <w:rPr>
          <w:rFonts w:cs="Arial"/>
          <w:bCs/>
          <w:smallCaps/>
          <w:color w:val="7030A0"/>
          <w:sz w:val="20"/>
          <w:szCs w:val="20"/>
          <w:lang w:val="fr-FR"/>
        </w:rPr>
        <w:t>(2/3)</w:t>
      </w:r>
      <w:r w:rsidRPr="00A018B1">
        <w:rPr>
          <w:rFonts w:cs="Arial"/>
          <w:b/>
          <w:bCs/>
          <w:smallCaps/>
          <w:noProof/>
          <w:color w:val="7030A0"/>
          <w:lang w:val="fr-FR"/>
        </w:rPr>
        <w:t xml:space="preserve"> </w:t>
      </w:r>
    </w:p>
    <w:p w:rsidR="003F43DA" w:rsidRPr="006C3640" w:rsidRDefault="003F43DA" w:rsidP="003F43DA">
      <w:pPr>
        <w:pStyle w:val="Standard"/>
        <w:tabs>
          <w:tab w:val="left" w:pos="6946"/>
        </w:tabs>
        <w:ind w:left="6372" w:right="-1" w:hanging="6372"/>
        <w:jc w:val="both"/>
        <w:rPr>
          <w:rFonts w:cs="Arial"/>
          <w:b/>
          <w:bCs/>
          <w:smallCaps/>
          <w:color w:val="7030A0"/>
          <w:lang w:val="fr-FR"/>
        </w:rPr>
      </w:pPr>
    </w:p>
    <w:p w:rsidR="00030469" w:rsidRPr="00E76637" w:rsidRDefault="002518E1" w:rsidP="00AA0360">
      <w:pPr>
        <w:pStyle w:val="Standard"/>
        <w:spacing w:line="276" w:lineRule="auto"/>
        <w:jc w:val="both"/>
        <w:rPr>
          <w:b/>
          <w:bCs/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1995/</w:t>
      </w:r>
      <w:r w:rsidR="004925DF" w:rsidRPr="00AA0360">
        <w:rPr>
          <w:sz w:val="21"/>
          <w:szCs w:val="21"/>
          <w:lang w:val="fr-FR"/>
        </w:rPr>
        <w:t>19</w:t>
      </w:r>
      <w:r w:rsidRPr="00AA0360">
        <w:rPr>
          <w:sz w:val="21"/>
          <w:szCs w:val="21"/>
          <w:lang w:val="fr-FR"/>
        </w:rPr>
        <w:t>96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b/>
          <w:bCs/>
          <w:i/>
          <w:sz w:val="21"/>
          <w:szCs w:val="21"/>
          <w:lang w:val="fr-FR"/>
        </w:rPr>
        <w:t>LA NUIT DES ROIS</w:t>
      </w:r>
      <w:r w:rsidRPr="00AA0360">
        <w:rPr>
          <w:b/>
          <w:bCs/>
          <w:sz w:val="21"/>
          <w:szCs w:val="21"/>
          <w:lang w:val="fr-FR"/>
        </w:rPr>
        <w:t xml:space="preserve">, </w:t>
      </w:r>
      <w:r w:rsidRPr="00E76637">
        <w:rPr>
          <w:b/>
          <w:bCs/>
          <w:sz w:val="21"/>
          <w:szCs w:val="21"/>
          <w:lang w:val="fr-FR"/>
        </w:rPr>
        <w:t>de Shakespeare, musique de Purcell</w:t>
      </w:r>
      <w:r w:rsidR="00030469" w:rsidRPr="00E76637">
        <w:rPr>
          <w:b/>
          <w:bCs/>
          <w:sz w:val="21"/>
          <w:szCs w:val="21"/>
          <w:lang w:val="fr-FR"/>
        </w:rPr>
        <w:t>,</w:t>
      </w:r>
      <w:r w:rsidRPr="00E76637">
        <w:rPr>
          <w:b/>
          <w:bCs/>
          <w:sz w:val="21"/>
          <w:szCs w:val="21"/>
          <w:lang w:val="fr-FR"/>
        </w:rPr>
        <w:t xml:space="preserve"> </w:t>
      </w:r>
    </w:p>
    <w:p w:rsidR="00030469" w:rsidRPr="00E76637" w:rsidRDefault="002518E1" w:rsidP="00A018B1">
      <w:pPr>
        <w:pStyle w:val="Standard"/>
        <w:spacing w:line="276" w:lineRule="auto"/>
        <w:ind w:left="1416"/>
        <w:jc w:val="both"/>
        <w:rPr>
          <w:sz w:val="21"/>
          <w:szCs w:val="21"/>
          <w:lang w:val="fr-FR"/>
        </w:rPr>
      </w:pPr>
      <w:r w:rsidRPr="00E76637">
        <w:rPr>
          <w:sz w:val="21"/>
          <w:szCs w:val="21"/>
          <w:lang w:val="fr-FR"/>
        </w:rPr>
        <w:t xml:space="preserve">Centre dramatique </w:t>
      </w:r>
      <w:r w:rsidR="00A018B1" w:rsidRPr="00E76637">
        <w:rPr>
          <w:sz w:val="21"/>
          <w:szCs w:val="21"/>
          <w:lang w:val="fr-FR"/>
        </w:rPr>
        <w:t>La</w:t>
      </w:r>
      <w:r w:rsidRPr="00E76637">
        <w:rPr>
          <w:sz w:val="21"/>
          <w:szCs w:val="21"/>
          <w:lang w:val="fr-FR"/>
        </w:rPr>
        <w:t xml:space="preserve"> Courneuve</w:t>
      </w:r>
      <w:r w:rsidR="00A018B1" w:rsidRPr="00E76637">
        <w:rPr>
          <w:sz w:val="21"/>
          <w:szCs w:val="21"/>
          <w:lang w:val="fr-FR"/>
        </w:rPr>
        <w:t>/</w:t>
      </w:r>
      <w:r w:rsidRPr="00E76637">
        <w:rPr>
          <w:sz w:val="21"/>
          <w:szCs w:val="21"/>
          <w:lang w:val="fr-FR"/>
        </w:rPr>
        <w:t xml:space="preserve">Grenier de Bourgogne, </w:t>
      </w:r>
    </w:p>
    <w:p w:rsidR="009341ED" w:rsidRPr="00E76637" w:rsidRDefault="00030469" w:rsidP="00030469">
      <w:pPr>
        <w:pStyle w:val="Standard"/>
        <w:spacing w:line="276" w:lineRule="auto"/>
        <w:ind w:left="1416"/>
        <w:jc w:val="both"/>
        <w:rPr>
          <w:sz w:val="21"/>
          <w:szCs w:val="21"/>
          <w:lang w:val="fr-FR"/>
        </w:rPr>
      </w:pPr>
      <w:r w:rsidRPr="00E76637">
        <w:rPr>
          <w:sz w:val="21"/>
          <w:szCs w:val="21"/>
          <w:lang w:val="fr-FR"/>
        </w:rPr>
        <w:t xml:space="preserve">m.e.s. </w:t>
      </w:r>
      <w:r w:rsidR="002518E1" w:rsidRPr="00E76637">
        <w:rPr>
          <w:sz w:val="21"/>
          <w:szCs w:val="21"/>
          <w:lang w:val="fr-FR"/>
        </w:rPr>
        <w:t>Jean Maisonnave</w:t>
      </w:r>
      <w:r w:rsidR="00A018B1" w:rsidRPr="00E76637">
        <w:rPr>
          <w:sz w:val="21"/>
          <w:szCs w:val="21"/>
          <w:lang w:val="fr-FR"/>
        </w:rPr>
        <w:t xml:space="preserve">, </w:t>
      </w:r>
      <w:r w:rsidR="002518E1" w:rsidRPr="00E76637">
        <w:rPr>
          <w:sz w:val="21"/>
          <w:szCs w:val="21"/>
          <w:lang w:val="fr-FR"/>
        </w:rPr>
        <w:t>La Courneuve</w:t>
      </w:r>
      <w:r w:rsidR="00A018B1" w:rsidRPr="00E76637">
        <w:rPr>
          <w:sz w:val="21"/>
          <w:szCs w:val="21"/>
          <w:lang w:val="fr-FR"/>
        </w:rPr>
        <w:t xml:space="preserve">, </w:t>
      </w:r>
      <w:r w:rsidR="002518E1" w:rsidRPr="00E76637">
        <w:rPr>
          <w:sz w:val="21"/>
          <w:szCs w:val="21"/>
          <w:lang w:val="fr-FR"/>
        </w:rPr>
        <w:t>Avignon</w:t>
      </w:r>
      <w:r w:rsidRPr="00E76637">
        <w:rPr>
          <w:sz w:val="21"/>
          <w:szCs w:val="21"/>
          <w:lang w:val="fr-FR"/>
        </w:rPr>
        <w:t xml:space="preserve"> Off</w:t>
      </w:r>
    </w:p>
    <w:p w:rsidR="002518E1" w:rsidRPr="00AA0360" w:rsidRDefault="002518E1" w:rsidP="002A6B7B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1994/</w:t>
      </w:r>
      <w:r w:rsidR="004925DF" w:rsidRPr="00AA0360">
        <w:rPr>
          <w:sz w:val="21"/>
          <w:szCs w:val="21"/>
          <w:lang w:val="fr-FR"/>
        </w:rPr>
        <w:t>19</w:t>
      </w:r>
      <w:r w:rsidRPr="00AA0360">
        <w:rPr>
          <w:sz w:val="21"/>
          <w:szCs w:val="21"/>
          <w:lang w:val="fr-FR"/>
        </w:rPr>
        <w:t>96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i/>
          <w:sz w:val="21"/>
          <w:szCs w:val="21"/>
          <w:lang w:val="fr-FR"/>
        </w:rPr>
        <w:t>NÔS MODERNES,</w:t>
      </w:r>
      <w:r w:rsidRPr="00AA0360">
        <w:rPr>
          <w:sz w:val="21"/>
          <w:szCs w:val="21"/>
          <w:lang w:val="fr-FR"/>
        </w:rPr>
        <w:t xml:space="preserve"> de Mishima</w:t>
      </w:r>
      <w:r w:rsidR="00A018B1" w:rsidRPr="00AA0360">
        <w:rPr>
          <w:sz w:val="21"/>
          <w:szCs w:val="21"/>
          <w:lang w:val="fr-FR"/>
        </w:rPr>
        <w:t>,</w:t>
      </w:r>
      <w:r w:rsidRPr="00AA0360">
        <w:rPr>
          <w:sz w:val="21"/>
          <w:szCs w:val="21"/>
          <w:lang w:val="fr-FR"/>
        </w:rPr>
        <w:t xml:space="preserve"> Nô Kyogen</w:t>
      </w:r>
      <w:r w:rsidR="00A018B1" w:rsidRPr="00AA0360">
        <w:rPr>
          <w:sz w:val="21"/>
          <w:szCs w:val="21"/>
          <w:lang w:val="fr-FR"/>
        </w:rPr>
        <w:t>,</w:t>
      </w:r>
      <w:r w:rsidRPr="00AA0360">
        <w:rPr>
          <w:sz w:val="21"/>
          <w:szCs w:val="21"/>
          <w:lang w:val="fr-FR"/>
        </w:rPr>
        <w:t xml:space="preserve"> Junji Fuseya</w:t>
      </w:r>
    </w:p>
    <w:p w:rsidR="002518E1" w:rsidRPr="00AA0360" w:rsidRDefault="002518E1" w:rsidP="00030469">
      <w:pPr>
        <w:pStyle w:val="Standard"/>
        <w:spacing w:line="276" w:lineRule="auto"/>
        <w:ind w:left="1276" w:firstLine="140"/>
        <w:jc w:val="both"/>
        <w:rPr>
          <w:color w:val="000000"/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ANADANSE,</w:t>
      </w:r>
      <w:r w:rsidRPr="00AA0360">
        <w:rPr>
          <w:color w:val="000000"/>
          <w:sz w:val="21"/>
          <w:szCs w:val="21"/>
          <w:lang w:val="fr-FR"/>
        </w:rPr>
        <w:t xml:space="preserve"> Haïkus, Kyogen</w:t>
      </w:r>
      <w:r w:rsidR="00030469" w:rsidRPr="00AA0360">
        <w:rPr>
          <w:color w:val="000000"/>
          <w:sz w:val="21"/>
          <w:szCs w:val="21"/>
          <w:lang w:val="fr-FR"/>
        </w:rPr>
        <w:t xml:space="preserve">, </w:t>
      </w:r>
      <w:r w:rsidRPr="00AA0360">
        <w:rPr>
          <w:color w:val="000000"/>
          <w:sz w:val="21"/>
          <w:szCs w:val="21"/>
          <w:lang w:val="fr-FR"/>
        </w:rPr>
        <w:t xml:space="preserve">Junji Fuseya, Théâtre du Temps </w:t>
      </w:r>
    </w:p>
    <w:p w:rsidR="002518E1" w:rsidRPr="00AA0360" w:rsidRDefault="00760723" w:rsidP="00030469">
      <w:pPr>
        <w:pStyle w:val="Standard"/>
        <w:numPr>
          <w:ilvl w:val="0"/>
          <w:numId w:val="9"/>
        </w:numPr>
        <w:spacing w:line="276" w:lineRule="auto"/>
        <w:ind w:hanging="760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ab/>
      </w:r>
      <w:r w:rsidR="002518E1" w:rsidRPr="00E76637">
        <w:rPr>
          <w:b/>
          <w:i/>
          <w:sz w:val="21"/>
          <w:szCs w:val="21"/>
          <w:lang w:val="fr-FR"/>
        </w:rPr>
        <w:t>INSPECTEUR TOUTOU,</w:t>
      </w:r>
      <w:r w:rsidR="002518E1" w:rsidRPr="00AA0360">
        <w:rPr>
          <w:b/>
          <w:bCs/>
          <w:color w:val="000000"/>
          <w:sz w:val="21"/>
          <w:szCs w:val="21"/>
          <w:lang w:val="fr-FR"/>
        </w:rPr>
        <w:t xml:space="preserve"> </w:t>
      </w:r>
      <w:r w:rsidR="002518E1" w:rsidRPr="00E76637">
        <w:rPr>
          <w:bCs/>
          <w:color w:val="000000"/>
          <w:sz w:val="21"/>
          <w:szCs w:val="21"/>
          <w:lang w:val="fr-FR"/>
        </w:rPr>
        <w:t>de P. Gripari</w:t>
      </w:r>
      <w:r w:rsidR="00030469" w:rsidRPr="00E76637">
        <w:rPr>
          <w:bCs/>
          <w:color w:val="000000"/>
          <w:sz w:val="21"/>
          <w:szCs w:val="21"/>
          <w:lang w:val="fr-FR"/>
        </w:rPr>
        <w:t xml:space="preserve">, </w:t>
      </w:r>
      <w:r w:rsidR="002518E1" w:rsidRPr="00E76637">
        <w:rPr>
          <w:color w:val="000000"/>
          <w:sz w:val="21"/>
          <w:szCs w:val="21"/>
          <w:lang w:val="fr-FR"/>
        </w:rPr>
        <w:t>Théâtre du Roseau</w:t>
      </w:r>
      <w:r w:rsidR="00A018B1" w:rsidRPr="00E76637">
        <w:rPr>
          <w:color w:val="000000"/>
          <w:sz w:val="21"/>
          <w:szCs w:val="21"/>
          <w:lang w:val="fr-FR"/>
        </w:rPr>
        <w:t xml:space="preserve">, </w:t>
      </w:r>
      <w:r w:rsidR="002518E1" w:rsidRPr="00E76637">
        <w:rPr>
          <w:color w:val="000000"/>
          <w:sz w:val="21"/>
          <w:szCs w:val="21"/>
          <w:lang w:val="fr-FR"/>
        </w:rPr>
        <w:t>Tournée Nat</w:t>
      </w:r>
      <w:r w:rsidR="00AA0360" w:rsidRPr="00AA0360">
        <w:rPr>
          <w:b/>
          <w:color w:val="000000"/>
          <w:sz w:val="21"/>
          <w:szCs w:val="21"/>
          <w:lang w:val="fr-FR"/>
        </w:rPr>
        <w:t>.</w:t>
      </w:r>
    </w:p>
    <w:p w:rsidR="006B5C16" w:rsidRPr="00AE2AFD" w:rsidRDefault="002518E1" w:rsidP="00311DF0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1990/</w:t>
      </w:r>
      <w:r w:rsidR="004925DF" w:rsidRPr="00AA0360">
        <w:rPr>
          <w:sz w:val="21"/>
          <w:szCs w:val="21"/>
          <w:lang w:val="fr-FR"/>
        </w:rPr>
        <w:t>19</w:t>
      </w:r>
      <w:r w:rsidRPr="00AA0360">
        <w:rPr>
          <w:sz w:val="21"/>
          <w:szCs w:val="21"/>
          <w:lang w:val="fr-FR"/>
        </w:rPr>
        <w:t>92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b/>
          <w:i/>
          <w:sz w:val="21"/>
          <w:szCs w:val="21"/>
          <w:lang w:val="fr-FR"/>
        </w:rPr>
        <w:t>HECUBE</w:t>
      </w:r>
      <w:r w:rsidRPr="00E76637">
        <w:rPr>
          <w:i/>
          <w:sz w:val="21"/>
          <w:szCs w:val="21"/>
          <w:lang w:val="fr-FR"/>
        </w:rPr>
        <w:t>,</w:t>
      </w:r>
      <w:r w:rsidRPr="00AA0360">
        <w:rPr>
          <w:color w:val="000000"/>
          <w:sz w:val="21"/>
          <w:szCs w:val="21"/>
          <w:lang w:val="fr-FR"/>
        </w:rPr>
        <w:t xml:space="preserve"> Euripide et </w:t>
      </w:r>
      <w:r w:rsidRPr="00AA0360">
        <w:rPr>
          <w:b/>
          <w:color w:val="000000"/>
          <w:sz w:val="21"/>
          <w:szCs w:val="21"/>
          <w:lang w:val="fr-FR"/>
        </w:rPr>
        <w:t xml:space="preserve">LES OISEAUX, </w:t>
      </w:r>
      <w:r w:rsidRPr="00E76637">
        <w:rPr>
          <w:color w:val="000000"/>
          <w:sz w:val="21"/>
          <w:szCs w:val="21"/>
          <w:lang w:val="fr-FR"/>
        </w:rPr>
        <w:t>Aristophan</w:t>
      </w:r>
      <w:r w:rsidR="00A018B1" w:rsidRPr="00E76637">
        <w:rPr>
          <w:color w:val="000000"/>
          <w:sz w:val="21"/>
          <w:szCs w:val="21"/>
          <w:lang w:val="fr-FR"/>
        </w:rPr>
        <w:t>e</w:t>
      </w:r>
      <w:r w:rsidR="00311DF0" w:rsidRPr="00E76637">
        <w:rPr>
          <w:color w:val="000000"/>
          <w:sz w:val="21"/>
          <w:szCs w:val="21"/>
          <w:lang w:val="fr-FR"/>
        </w:rPr>
        <w:t>,</w:t>
      </w:r>
      <w:r w:rsidRPr="00AA0360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AA0360">
        <w:rPr>
          <w:color w:val="000000"/>
          <w:sz w:val="21"/>
          <w:szCs w:val="21"/>
          <w:lang w:val="fr-FR"/>
        </w:rPr>
        <w:t>Kyogen</w:t>
      </w:r>
      <w:proofErr w:type="spellEnd"/>
      <w:r w:rsidR="00311DF0" w:rsidRPr="00AA0360">
        <w:rPr>
          <w:color w:val="000000"/>
          <w:sz w:val="21"/>
          <w:szCs w:val="21"/>
          <w:lang w:val="fr-FR"/>
        </w:rPr>
        <w:t xml:space="preserve">, </w:t>
      </w:r>
      <w:proofErr w:type="spellStart"/>
      <w:r w:rsidRPr="00AA0360">
        <w:rPr>
          <w:color w:val="000000"/>
          <w:sz w:val="21"/>
          <w:szCs w:val="21"/>
          <w:lang w:val="fr-FR"/>
        </w:rPr>
        <w:t>J</w:t>
      </w:r>
      <w:r w:rsidR="00F55CC8" w:rsidRPr="00AA0360">
        <w:rPr>
          <w:color w:val="000000"/>
          <w:sz w:val="21"/>
          <w:szCs w:val="21"/>
          <w:lang w:val="fr-FR"/>
        </w:rPr>
        <w:t>unji</w:t>
      </w:r>
      <w:proofErr w:type="spellEnd"/>
      <w:r w:rsidR="00F55CC8" w:rsidRPr="00AA0360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AA0360">
        <w:rPr>
          <w:color w:val="000000"/>
          <w:sz w:val="21"/>
          <w:szCs w:val="21"/>
          <w:lang w:val="fr-FR"/>
        </w:rPr>
        <w:t>Fuseya</w:t>
      </w:r>
      <w:proofErr w:type="spellEnd"/>
      <w:r w:rsidRPr="00AA0360">
        <w:rPr>
          <w:color w:val="000000"/>
          <w:sz w:val="21"/>
          <w:szCs w:val="21"/>
          <w:lang w:val="fr-FR"/>
        </w:rPr>
        <w:t>, Th</w:t>
      </w:r>
      <w:r w:rsidR="00F55CC8" w:rsidRPr="00AA0360">
        <w:rPr>
          <w:color w:val="000000"/>
          <w:sz w:val="21"/>
          <w:szCs w:val="21"/>
          <w:lang w:val="fr-FR"/>
        </w:rPr>
        <w:t>éâtre</w:t>
      </w:r>
      <w:r w:rsidRPr="00AA0360">
        <w:rPr>
          <w:color w:val="000000"/>
          <w:sz w:val="21"/>
          <w:szCs w:val="21"/>
          <w:lang w:val="fr-FR"/>
        </w:rPr>
        <w:t xml:space="preserve"> du Temps</w:t>
      </w:r>
    </w:p>
    <w:p w:rsidR="002518E1" w:rsidRPr="00E76637" w:rsidRDefault="002518E1" w:rsidP="006B5C16">
      <w:pPr>
        <w:pStyle w:val="Standard"/>
        <w:spacing w:line="276" w:lineRule="auto"/>
        <w:ind w:left="1416"/>
        <w:jc w:val="both"/>
        <w:rPr>
          <w:sz w:val="21"/>
          <w:szCs w:val="21"/>
          <w:lang w:val="fr-FR"/>
        </w:rPr>
      </w:pPr>
      <w:r w:rsidRPr="00E76637">
        <w:rPr>
          <w:b/>
          <w:bCs/>
          <w:i/>
          <w:sz w:val="21"/>
          <w:szCs w:val="21"/>
          <w:lang w:val="fr-FR"/>
        </w:rPr>
        <w:t>MENTEUR</w:t>
      </w:r>
      <w:r w:rsidRPr="00AA0360">
        <w:rPr>
          <w:b/>
          <w:bCs/>
          <w:sz w:val="21"/>
          <w:szCs w:val="21"/>
          <w:lang w:val="fr-FR"/>
        </w:rPr>
        <w:t xml:space="preserve">, comédie musicale pour enfants : </w:t>
      </w:r>
      <w:r w:rsidRPr="00E76637">
        <w:rPr>
          <w:sz w:val="21"/>
          <w:szCs w:val="21"/>
          <w:lang w:val="fr-FR"/>
        </w:rPr>
        <w:t>Cie Julie et Bastien – Avignon Off</w:t>
      </w:r>
    </w:p>
    <w:p w:rsidR="002518E1" w:rsidRPr="00AA0360" w:rsidRDefault="002518E1" w:rsidP="002A6B7B">
      <w:pPr>
        <w:pStyle w:val="Standard"/>
        <w:numPr>
          <w:ilvl w:val="0"/>
          <w:numId w:val="11"/>
        </w:numPr>
        <w:spacing w:line="276" w:lineRule="auto"/>
        <w:ind w:left="1418" w:hanging="1418"/>
        <w:jc w:val="both"/>
        <w:rPr>
          <w:sz w:val="21"/>
          <w:szCs w:val="21"/>
          <w:lang w:val="fr-FR"/>
        </w:rPr>
      </w:pPr>
      <w:r w:rsidRPr="00E76637">
        <w:rPr>
          <w:b/>
          <w:i/>
          <w:sz w:val="21"/>
          <w:szCs w:val="21"/>
          <w:lang w:val="fr-FR"/>
        </w:rPr>
        <w:t>PUB A GOGO</w:t>
      </w:r>
      <w:r w:rsidRPr="00AA0360">
        <w:rPr>
          <w:b/>
          <w:sz w:val="21"/>
          <w:szCs w:val="21"/>
          <w:lang w:val="fr-FR"/>
        </w:rPr>
        <w:t xml:space="preserve">, </w:t>
      </w:r>
      <w:r w:rsidRPr="00E76637">
        <w:rPr>
          <w:sz w:val="21"/>
          <w:szCs w:val="21"/>
          <w:lang w:val="fr-FR"/>
        </w:rPr>
        <w:t>création solo – Théâtre des 3 Frères, Théâtre de Nesle – Paris-Avignon Off</w:t>
      </w:r>
    </w:p>
    <w:p w:rsidR="002518E1" w:rsidRPr="00E76637" w:rsidRDefault="002518E1" w:rsidP="002A6B7B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1987/</w:t>
      </w:r>
      <w:r w:rsidR="004925DF" w:rsidRPr="00AA0360">
        <w:rPr>
          <w:sz w:val="21"/>
          <w:szCs w:val="21"/>
          <w:lang w:val="fr-FR"/>
        </w:rPr>
        <w:t>19</w:t>
      </w:r>
      <w:r w:rsidRPr="00AA0360">
        <w:rPr>
          <w:sz w:val="21"/>
          <w:szCs w:val="21"/>
          <w:lang w:val="fr-FR"/>
        </w:rPr>
        <w:t>88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b/>
          <w:bCs/>
          <w:i/>
          <w:sz w:val="21"/>
          <w:szCs w:val="21"/>
          <w:lang w:val="fr-FR"/>
        </w:rPr>
        <w:t>FOLIES AU JARDIN 1890,</w:t>
      </w:r>
      <w:r w:rsidRPr="00AA0360">
        <w:rPr>
          <w:b/>
          <w:bCs/>
          <w:sz w:val="21"/>
          <w:szCs w:val="21"/>
          <w:lang w:val="fr-FR"/>
        </w:rPr>
        <w:t xml:space="preserve"> </w:t>
      </w:r>
      <w:r w:rsidRPr="00E76637">
        <w:rPr>
          <w:bCs/>
          <w:sz w:val="21"/>
          <w:szCs w:val="21"/>
          <w:lang w:val="fr-FR"/>
        </w:rPr>
        <w:t xml:space="preserve">Théâtre-concert : </w:t>
      </w:r>
      <w:r w:rsidRPr="00E76637">
        <w:rPr>
          <w:sz w:val="21"/>
          <w:szCs w:val="21"/>
          <w:lang w:val="fr-FR"/>
        </w:rPr>
        <w:t>Cie Jardin des Abbesses – Paris-Tunis</w:t>
      </w:r>
    </w:p>
    <w:p w:rsidR="004925DF" w:rsidRPr="00AA0360" w:rsidRDefault="002518E1" w:rsidP="002A6B7B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198</w:t>
      </w:r>
      <w:r w:rsidR="004925DF" w:rsidRPr="00AA0360">
        <w:rPr>
          <w:sz w:val="21"/>
          <w:szCs w:val="21"/>
          <w:lang w:val="fr-FR"/>
        </w:rPr>
        <w:t>5/1986</w:t>
      </w:r>
      <w:r w:rsidR="00760723" w:rsidRPr="00AA0360">
        <w:rPr>
          <w:rFonts w:cs="Arial"/>
          <w:b/>
          <w:bCs/>
          <w:smallCaps/>
          <w:color w:val="800080"/>
          <w:sz w:val="21"/>
          <w:szCs w:val="21"/>
          <w:lang w:val="fr-FR"/>
        </w:rPr>
        <w:t xml:space="preserve"> </w:t>
      </w:r>
      <w:r w:rsidR="00760723" w:rsidRPr="00AA0360">
        <w:rPr>
          <w:sz w:val="21"/>
          <w:szCs w:val="21"/>
          <w:lang w:val="fr-FR"/>
        </w:rPr>
        <w:tab/>
      </w:r>
      <w:r w:rsidRPr="00E76637">
        <w:rPr>
          <w:b/>
          <w:bCs/>
          <w:i/>
          <w:sz w:val="21"/>
          <w:szCs w:val="21"/>
          <w:lang w:val="fr-FR"/>
        </w:rPr>
        <w:t>ORFEO</w:t>
      </w:r>
      <w:r w:rsidRPr="00AA0360">
        <w:rPr>
          <w:b/>
          <w:bCs/>
          <w:sz w:val="21"/>
          <w:szCs w:val="21"/>
          <w:lang w:val="fr-FR"/>
        </w:rPr>
        <w:t xml:space="preserve">, de Monteverdi et ARMIDE, de Lully : </w:t>
      </w:r>
      <w:r w:rsidRPr="00E76637">
        <w:rPr>
          <w:sz w:val="21"/>
          <w:szCs w:val="21"/>
          <w:lang w:val="fr-FR"/>
        </w:rPr>
        <w:t>Arma – Tournée en Bretagne</w:t>
      </w:r>
      <w:r w:rsidRPr="00AA0360">
        <w:rPr>
          <w:b/>
          <w:sz w:val="21"/>
          <w:szCs w:val="21"/>
          <w:lang w:val="fr-FR"/>
        </w:rPr>
        <w:t xml:space="preserve"> </w:t>
      </w:r>
    </w:p>
    <w:p w:rsidR="002518E1" w:rsidRPr="00AE2AFD" w:rsidRDefault="002518E1" w:rsidP="002A6B7B">
      <w:pPr>
        <w:pStyle w:val="Standard"/>
        <w:spacing w:line="276" w:lineRule="auto"/>
        <w:ind w:left="1276" w:firstLine="140"/>
        <w:jc w:val="both"/>
        <w:rPr>
          <w:b/>
          <w:sz w:val="21"/>
          <w:szCs w:val="21"/>
          <w:lang w:val="fr-FR"/>
        </w:rPr>
      </w:pPr>
      <w:r w:rsidRPr="00E76637">
        <w:rPr>
          <w:b/>
          <w:bCs/>
          <w:i/>
          <w:sz w:val="21"/>
          <w:szCs w:val="21"/>
          <w:lang w:val="fr-FR"/>
        </w:rPr>
        <w:t>PERIGORD 2001</w:t>
      </w:r>
      <w:r w:rsidRPr="00AA0360">
        <w:rPr>
          <w:b/>
          <w:bCs/>
          <w:sz w:val="21"/>
          <w:szCs w:val="21"/>
          <w:lang w:val="fr-FR"/>
        </w:rPr>
        <w:t xml:space="preserve">, spectacle musical : </w:t>
      </w:r>
      <w:r w:rsidRPr="00E76637">
        <w:rPr>
          <w:sz w:val="21"/>
          <w:szCs w:val="21"/>
          <w:lang w:val="fr-FR"/>
        </w:rPr>
        <w:t xml:space="preserve">Théâtre du Cantou, J.C. Scant – </w:t>
      </w:r>
      <w:r w:rsidR="004925DF" w:rsidRPr="00E76637">
        <w:rPr>
          <w:sz w:val="21"/>
          <w:szCs w:val="21"/>
          <w:lang w:val="fr-FR"/>
        </w:rPr>
        <w:t xml:space="preserve">Tournée en </w:t>
      </w:r>
      <w:r w:rsidRPr="00E76637">
        <w:rPr>
          <w:sz w:val="21"/>
          <w:szCs w:val="21"/>
          <w:lang w:val="fr-FR"/>
        </w:rPr>
        <w:t>Dordogne</w:t>
      </w:r>
      <w:r w:rsidR="00760723" w:rsidRPr="00AA0360">
        <w:rPr>
          <w:rFonts w:cs="Arial"/>
          <w:b/>
          <w:bCs/>
          <w:smallCaps/>
          <w:color w:val="800080"/>
          <w:sz w:val="21"/>
          <w:szCs w:val="21"/>
          <w:lang w:val="fr-FR"/>
        </w:rPr>
        <w:t xml:space="preserve"> </w:t>
      </w:r>
    </w:p>
    <w:p w:rsidR="002518E1" w:rsidRPr="00AA0360" w:rsidRDefault="002518E1" w:rsidP="002A6B7B">
      <w:pPr>
        <w:pStyle w:val="Standard"/>
        <w:numPr>
          <w:ilvl w:val="0"/>
          <w:numId w:val="12"/>
        </w:numPr>
        <w:spacing w:line="276" w:lineRule="auto"/>
        <w:ind w:left="1418" w:hanging="1418"/>
        <w:jc w:val="both"/>
        <w:rPr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DOCTEUR TEX,</w:t>
      </w:r>
      <w:r w:rsidRPr="00AA0360">
        <w:rPr>
          <w:sz w:val="21"/>
          <w:szCs w:val="21"/>
          <w:lang w:val="fr-FR"/>
        </w:rPr>
        <w:t xml:space="preserve"> commedia dell’arte, Cie l’Oiseau Bleu, Festival de Marionnettes – Paris</w:t>
      </w:r>
    </w:p>
    <w:p w:rsidR="002518E1" w:rsidRPr="00AA0360" w:rsidRDefault="002518E1" w:rsidP="002A6B7B">
      <w:pPr>
        <w:pStyle w:val="Standard"/>
        <w:numPr>
          <w:ilvl w:val="0"/>
          <w:numId w:val="13"/>
        </w:numPr>
        <w:spacing w:line="276" w:lineRule="auto"/>
        <w:ind w:left="1418" w:hanging="1418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E76637">
        <w:rPr>
          <w:i/>
          <w:sz w:val="21"/>
          <w:szCs w:val="21"/>
          <w:lang w:val="fr-FR"/>
        </w:rPr>
        <w:t>BOLE BANTOU KIMINOU</w:t>
      </w:r>
      <w:r w:rsidRPr="00AA0360">
        <w:rPr>
          <w:sz w:val="21"/>
          <w:szCs w:val="21"/>
          <w:lang w:val="fr-FR"/>
        </w:rPr>
        <w:t>, spect</w:t>
      </w:r>
      <w:r w:rsidR="004925DF" w:rsidRPr="00AA0360">
        <w:rPr>
          <w:sz w:val="21"/>
          <w:szCs w:val="21"/>
          <w:lang w:val="fr-FR"/>
        </w:rPr>
        <w:t>acle</w:t>
      </w:r>
      <w:r w:rsidRPr="00AA0360">
        <w:rPr>
          <w:sz w:val="21"/>
          <w:szCs w:val="21"/>
          <w:lang w:val="fr-FR"/>
        </w:rPr>
        <w:t xml:space="preserve"> africain de H. Samba et Fr. Guilbard – Théâtre Noir- Paris</w:t>
      </w:r>
    </w:p>
    <w:p w:rsidR="002518E1" w:rsidRPr="00760723" w:rsidRDefault="002518E1" w:rsidP="002A6B7B">
      <w:pPr>
        <w:pStyle w:val="Standard"/>
        <w:spacing w:line="276" w:lineRule="auto"/>
        <w:ind w:left="1416" w:hanging="1416"/>
        <w:jc w:val="both"/>
        <w:rPr>
          <w:rFonts w:cs="Arial"/>
          <w:color w:val="000000"/>
          <w:position w:val="2"/>
          <w:sz w:val="20"/>
          <w:szCs w:val="20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1976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/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1979</w:t>
      </w:r>
      <w:r w:rsidR="00760723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AA0360">
        <w:rPr>
          <w:sz w:val="21"/>
          <w:szCs w:val="21"/>
          <w:lang w:val="fr-FR"/>
        </w:rPr>
        <w:t>GROUPE 33 de Bordeaux : nombreuses créations à partir de la littérature allemande (</w:t>
      </w:r>
      <w:r w:rsidR="004925DF" w:rsidRPr="00AA0360">
        <w:rPr>
          <w:sz w:val="21"/>
          <w:szCs w:val="21"/>
          <w:lang w:val="fr-FR"/>
        </w:rPr>
        <w:t xml:space="preserve">Novalis, Kleist, Hölderlin) </w:t>
      </w:r>
      <w:r w:rsidRPr="00AA0360">
        <w:rPr>
          <w:sz w:val="21"/>
          <w:szCs w:val="21"/>
          <w:lang w:val="fr-FR"/>
        </w:rPr>
        <w:t>« </w:t>
      </w:r>
      <w:r w:rsidRPr="005B032B">
        <w:rPr>
          <w:sz w:val="21"/>
          <w:szCs w:val="21"/>
          <w:lang w:val="fr-FR"/>
        </w:rPr>
        <w:t>Bordeu </w:t>
      </w:r>
      <w:r w:rsidRPr="00AA0360">
        <w:rPr>
          <w:sz w:val="21"/>
          <w:szCs w:val="21"/>
          <w:lang w:val="fr-FR"/>
        </w:rPr>
        <w:t>», histoire de Bordeaux, Festival de Munich</w:t>
      </w:r>
      <w:r>
        <w:rPr>
          <w:sz w:val="21"/>
          <w:szCs w:val="21"/>
          <w:lang w:val="fr-FR"/>
        </w:rPr>
        <w:t>)</w:t>
      </w:r>
    </w:p>
    <w:p w:rsidR="00AA0360" w:rsidRPr="00AE2AFD" w:rsidRDefault="00AA0360" w:rsidP="002518E1">
      <w:pPr>
        <w:pStyle w:val="Standard"/>
        <w:jc w:val="both"/>
        <w:rPr>
          <w:sz w:val="20"/>
          <w:szCs w:val="20"/>
          <w:lang w:val="fr-FR"/>
        </w:rPr>
      </w:pPr>
    </w:p>
    <w:p w:rsidR="002518E1" w:rsidRPr="002A6B7B" w:rsidRDefault="002518E1" w:rsidP="00EC7A52">
      <w:pPr>
        <w:pStyle w:val="Standard"/>
        <w:rPr>
          <w:rFonts w:eastAsia="Times New Roman" w:cs="Arial"/>
          <w:b/>
          <w:bCs/>
          <w:color w:val="800080"/>
          <w:position w:val="4"/>
          <w:sz w:val="20"/>
          <w:szCs w:val="20"/>
          <w:lang w:val="fr-FR"/>
        </w:rPr>
      </w:pPr>
      <w:r w:rsidRPr="002A6B7B">
        <w:rPr>
          <w:rFonts w:cs="Arial"/>
          <w:b/>
          <w:bCs/>
          <w:smallCaps/>
          <w:color w:val="7030A0"/>
          <w:sz w:val="32"/>
          <w:szCs w:val="32"/>
          <w:lang w:val="fr-FR"/>
        </w:rPr>
        <w:t>MIME</w:t>
      </w:r>
      <w:r w:rsid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 </w:t>
      </w:r>
      <w:r w:rsidR="005763B9" w:rsidRPr="005763B9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(</w:t>
      </w:r>
      <w:r w:rsidR="00287494" w:rsidRPr="00287494">
        <w:rPr>
          <w:rFonts w:cs="Arial"/>
          <w:bCs/>
          <w:smallCaps/>
          <w:color w:val="7030A0"/>
          <w:sz w:val="22"/>
          <w:szCs w:val="22"/>
          <w:lang w:val="fr-FR"/>
        </w:rPr>
        <w:t>MODELE</w:t>
      </w:r>
      <w:r w:rsidR="00287494">
        <w:rPr>
          <w:rFonts w:cs="Arial"/>
          <w:bCs/>
          <w:smallCaps/>
          <w:color w:val="7030A0"/>
          <w:sz w:val="22"/>
          <w:szCs w:val="22"/>
          <w:lang w:val="fr-FR"/>
        </w:rPr>
        <w:t>,</w:t>
      </w:r>
      <w:r w:rsidR="00287494" w:rsidRPr="00287494">
        <w:rPr>
          <w:rFonts w:cs="Arial"/>
          <w:bCs/>
          <w:smallCaps/>
          <w:color w:val="7030A0"/>
          <w:sz w:val="22"/>
          <w:szCs w:val="22"/>
          <w:lang w:val="fr-FR"/>
        </w:rPr>
        <w:t xml:space="preserve"> </w:t>
      </w:r>
      <w:r w:rsidR="005763B9" w:rsidRPr="00EC7A52">
        <w:rPr>
          <w:rFonts w:cs="Arial"/>
          <w:bCs/>
          <w:smallCaps/>
          <w:color w:val="7030A0"/>
          <w:sz w:val="22"/>
          <w:szCs w:val="22"/>
          <w:lang w:val="fr-FR"/>
        </w:rPr>
        <w:t>IMMOBILISTE, STATUE VIVANTE « DAME DESJARDINS »</w:t>
      </w:r>
      <w:r w:rsidR="00EC7A52">
        <w:rPr>
          <w:rFonts w:cs="Arial"/>
          <w:bCs/>
          <w:smallCaps/>
          <w:color w:val="7030A0"/>
          <w:sz w:val="22"/>
          <w:szCs w:val="22"/>
          <w:lang w:val="fr-FR"/>
        </w:rPr>
        <w:t>)</w:t>
      </w:r>
    </w:p>
    <w:p w:rsidR="00EC7A52" w:rsidRPr="00EC7A52" w:rsidRDefault="00EC7A52" w:rsidP="005763B9">
      <w:pPr>
        <w:pStyle w:val="Standard"/>
        <w:spacing w:line="276" w:lineRule="auto"/>
        <w:ind w:left="1416" w:hanging="1416"/>
        <w:jc w:val="both"/>
        <w:rPr>
          <w:sz w:val="10"/>
          <w:szCs w:val="10"/>
          <w:lang w:val="fr-FR"/>
        </w:rPr>
      </w:pPr>
    </w:p>
    <w:p w:rsidR="00720BBA" w:rsidRDefault="00720BBA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2022</w:t>
      </w:r>
      <w:r>
        <w:rPr>
          <w:sz w:val="21"/>
          <w:szCs w:val="21"/>
          <w:lang w:val="fr-FR"/>
        </w:rPr>
        <w:tab/>
        <w:t>Festival Citoyen de la place Clichy 4.0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2011</w:t>
      </w:r>
      <w:r w:rsidRPr="00AA0360">
        <w:rPr>
          <w:sz w:val="21"/>
          <w:szCs w:val="21"/>
          <w:lang w:val="fr-FR"/>
        </w:rPr>
        <w:tab/>
        <w:t>Anniversaire de la Société "Trois Temps Events" – 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2009</w:t>
      </w:r>
      <w:r w:rsidRPr="00AA0360">
        <w:rPr>
          <w:sz w:val="21"/>
          <w:szCs w:val="21"/>
          <w:lang w:val="fr-FR"/>
        </w:rPr>
        <w:tab/>
        <w:t>100 ans de la Pomponnette à Montmartre – Inauguration Ateliers d'Arts Rrose Selavy – 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2007</w:t>
      </w:r>
      <w:r w:rsidRPr="00AA0360">
        <w:rPr>
          <w:sz w:val="21"/>
          <w:szCs w:val="21"/>
          <w:lang w:val="fr-FR"/>
        </w:rPr>
        <w:tab/>
        <w:t>Espace Show Case dans le cadre du Salon du Bourget – 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1998</w:t>
      </w:r>
      <w:r w:rsidRPr="00AA0360">
        <w:rPr>
          <w:sz w:val="21"/>
          <w:szCs w:val="21"/>
          <w:lang w:val="fr-FR"/>
        </w:rPr>
        <w:tab/>
        <w:t>Fête des vendanges – Montmartre- 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1996/98</w:t>
      </w:r>
      <w:r w:rsidRPr="00AA0360">
        <w:rPr>
          <w:sz w:val="21"/>
          <w:szCs w:val="21"/>
          <w:lang w:val="fr-FR"/>
        </w:rPr>
        <w:tab/>
        <w:t>Défilés de mode Marie Mercier (modiste) : Bon Marché/ Franck et Fils/ Jardin d’Acclimatation/ Galerie des Vosges – 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1993</w:t>
      </w:r>
      <w:r w:rsidRPr="00AA0360">
        <w:rPr>
          <w:sz w:val="21"/>
          <w:szCs w:val="21"/>
          <w:lang w:val="fr-FR"/>
        </w:rPr>
        <w:tab/>
        <w:t>3ème Festival International de Mime – Saint-Maur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1991</w:t>
      </w:r>
      <w:r w:rsidRPr="00AA0360">
        <w:rPr>
          <w:sz w:val="21"/>
          <w:szCs w:val="21"/>
          <w:lang w:val="fr-FR"/>
        </w:rPr>
        <w:tab/>
        <w:t>5ème anniversaire de la Cité des Sciences et Industrie : Délires/Mimétics- La Villette-Paris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1989</w:t>
      </w:r>
      <w:r w:rsidRPr="00AA0360">
        <w:rPr>
          <w:sz w:val="21"/>
          <w:szCs w:val="21"/>
          <w:lang w:val="fr-FR"/>
        </w:rPr>
        <w:tab/>
        <w:t>Centenaire de la Tour Eiffel : La Mode en Images/ Mimétics – Paris</w:t>
      </w:r>
    </w:p>
    <w:p w:rsidR="002518E1" w:rsidRPr="00AA0360" w:rsidRDefault="002518E1" w:rsidP="005763B9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1980</w:t>
      </w:r>
      <w:r w:rsidRPr="00AA0360">
        <w:rPr>
          <w:sz w:val="21"/>
          <w:szCs w:val="21"/>
          <w:lang w:val="fr-FR"/>
        </w:rPr>
        <w:tab/>
        <w:t>4ème Gala de l’Union des Artistes : Cirque d’Hiver – Paris</w:t>
      </w:r>
    </w:p>
    <w:p w:rsidR="00AA0360" w:rsidRPr="00AE2AFD" w:rsidRDefault="00AA0360" w:rsidP="00EC7A52">
      <w:pPr>
        <w:pStyle w:val="Standard"/>
        <w:jc w:val="both"/>
        <w:rPr>
          <w:sz w:val="20"/>
          <w:szCs w:val="20"/>
          <w:lang w:val="fr-FR"/>
        </w:rPr>
      </w:pPr>
    </w:p>
    <w:p w:rsidR="002518E1" w:rsidRPr="00EC7A52" w:rsidRDefault="002518E1" w:rsidP="002518E1">
      <w:pPr>
        <w:pStyle w:val="Standard"/>
        <w:jc w:val="both"/>
        <w:rPr>
          <w:rFonts w:cs="Arial"/>
          <w:b/>
          <w:bCs/>
          <w:smallCaps/>
          <w:color w:val="7030A0"/>
          <w:sz w:val="32"/>
          <w:szCs w:val="32"/>
          <w:lang w:val="fr-FR"/>
        </w:rPr>
      </w:pPr>
      <w:r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>DANSE</w:t>
      </w:r>
    </w:p>
    <w:p w:rsidR="00EC7A52" w:rsidRPr="00EC7A52" w:rsidRDefault="00EC7A52" w:rsidP="002518E1">
      <w:pPr>
        <w:pStyle w:val="Standard"/>
        <w:jc w:val="both"/>
        <w:rPr>
          <w:rFonts w:cs="Arial"/>
          <w:b/>
          <w:bCs/>
          <w:smallCaps/>
          <w:color w:val="7030A0"/>
          <w:sz w:val="10"/>
          <w:szCs w:val="10"/>
          <w:lang w:val="fr-FR"/>
        </w:rPr>
      </w:pPr>
    </w:p>
    <w:p w:rsidR="002518E1" w:rsidRDefault="002518E1" w:rsidP="00816D2C">
      <w:pPr>
        <w:pStyle w:val="Standard"/>
        <w:spacing w:line="276" w:lineRule="auto"/>
        <w:ind w:left="993" w:right="-568" w:hanging="993"/>
        <w:jc w:val="both"/>
        <w:rPr>
          <w:rFonts w:cs="Arial"/>
          <w:b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2018</w:t>
      </w:r>
      <w:r w:rsidRPr="00AA0360">
        <w:rPr>
          <w:sz w:val="21"/>
          <w:szCs w:val="21"/>
          <w:lang w:val="fr-FR"/>
        </w:rPr>
        <w:tab/>
      </w:r>
      <w:r w:rsidR="00EC7A52" w:rsidRPr="00AA0360">
        <w:rPr>
          <w:sz w:val="21"/>
          <w:szCs w:val="21"/>
          <w:lang w:val="fr-FR"/>
        </w:rPr>
        <w:tab/>
      </w:r>
      <w:r w:rsidRPr="005B032B">
        <w:rPr>
          <w:b/>
          <w:i/>
          <w:sz w:val="21"/>
          <w:szCs w:val="21"/>
          <w:lang w:val="fr-FR"/>
        </w:rPr>
        <w:t>LET’S MOVE :</w:t>
      </w:r>
      <w:r w:rsidRPr="00AA0360">
        <w:rPr>
          <w:b/>
          <w:sz w:val="21"/>
          <w:szCs w:val="21"/>
          <w:lang w:val="fr-FR"/>
        </w:rPr>
        <w:t xml:space="preserve"> </w:t>
      </w:r>
      <w:r w:rsidRPr="00AA0360">
        <w:rPr>
          <w:rFonts w:cs="Arial"/>
          <w:b/>
          <w:color w:val="000000"/>
          <w:position w:val="2"/>
          <w:sz w:val="21"/>
          <w:szCs w:val="21"/>
          <w:lang w:val="fr-FR"/>
        </w:rPr>
        <w:t>florilège comédies musicales, m</w:t>
      </w:r>
      <w:r w:rsidR="00EC7A52" w:rsidRPr="00AA0360">
        <w:rPr>
          <w:rFonts w:cs="Arial"/>
          <w:b/>
          <w:color w:val="000000"/>
          <w:position w:val="2"/>
          <w:sz w:val="21"/>
          <w:szCs w:val="21"/>
          <w:lang w:val="fr-FR"/>
        </w:rPr>
        <w:t>.e.s.</w:t>
      </w:r>
      <w:r w:rsidRPr="00AA0360">
        <w:rPr>
          <w:rFonts w:cs="Arial"/>
          <w:b/>
          <w:color w:val="000000"/>
          <w:position w:val="2"/>
          <w:sz w:val="21"/>
          <w:szCs w:val="21"/>
          <w:lang w:val="fr-FR"/>
        </w:rPr>
        <w:t xml:space="preserve"> Sylvain Groud – Philharmonie de Paris </w:t>
      </w:r>
    </w:p>
    <w:p w:rsidR="003F43DA" w:rsidRPr="003F43DA" w:rsidRDefault="003F43DA" w:rsidP="00816D2C">
      <w:pPr>
        <w:pStyle w:val="Standard"/>
        <w:spacing w:line="276" w:lineRule="auto"/>
        <w:ind w:left="993" w:right="-568" w:hanging="993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>
        <w:rPr>
          <w:rFonts w:cs="Arial"/>
          <w:color w:val="000000"/>
          <w:position w:val="2"/>
          <w:sz w:val="21"/>
          <w:szCs w:val="21"/>
          <w:lang w:val="fr-FR"/>
        </w:rPr>
        <w:t xml:space="preserve">2018 </w:t>
      </w:r>
      <w:r>
        <w:rPr>
          <w:rFonts w:cs="Arial"/>
          <w:color w:val="000000"/>
          <w:position w:val="2"/>
          <w:sz w:val="21"/>
          <w:szCs w:val="21"/>
          <w:lang w:val="fr-FR"/>
        </w:rPr>
        <w:tab/>
      </w:r>
      <w:r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TURBULENCES</w:t>
      </w:r>
      <w:r>
        <w:rPr>
          <w:rFonts w:cs="Arial"/>
          <w:color w:val="000000"/>
          <w:position w:val="2"/>
          <w:sz w:val="21"/>
          <w:szCs w:val="21"/>
          <w:lang w:val="fr-FR"/>
        </w:rPr>
        <w:t> </w:t>
      </w:r>
      <w:r w:rsidRPr="003F43DA">
        <w:rPr>
          <w:rFonts w:cs="Arial"/>
          <w:color w:val="000000"/>
          <w:position w:val="2"/>
          <w:sz w:val="21"/>
          <w:szCs w:val="21"/>
          <w:lang w:val="fr-FR"/>
        </w:rPr>
        <w:t xml:space="preserve">: </w:t>
      </w:r>
      <w:r w:rsidR="00432A0C">
        <w:rPr>
          <w:rFonts w:cs="Arial"/>
          <w:color w:val="000000"/>
          <w:position w:val="2"/>
          <w:sz w:val="21"/>
          <w:szCs w:val="21"/>
          <w:lang w:val="fr-FR"/>
        </w:rPr>
        <w:t>Chorégraphie</w:t>
      </w:r>
      <w:r>
        <w:rPr>
          <w:rFonts w:cs="Arial"/>
          <w:color w:val="000000"/>
          <w:position w:val="2"/>
          <w:sz w:val="21"/>
          <w:szCs w:val="21"/>
          <w:lang w:val="fr-FR"/>
        </w:rPr>
        <w:t xml:space="preserve"> de </w:t>
      </w:r>
      <w:r w:rsidRPr="003F43DA">
        <w:rPr>
          <w:rFonts w:cs="Arial"/>
          <w:color w:val="000000"/>
          <w:position w:val="2"/>
          <w:sz w:val="21"/>
          <w:szCs w:val="21"/>
          <w:lang w:val="fr-FR"/>
        </w:rPr>
        <w:t>Tatiana Julien – Château de Vincennes</w:t>
      </w:r>
    </w:p>
    <w:p w:rsidR="00BA3D68" w:rsidRPr="00AE2AFD" w:rsidRDefault="00BA3D68" w:rsidP="00816D2C">
      <w:pPr>
        <w:pStyle w:val="Standard"/>
        <w:spacing w:line="276" w:lineRule="auto"/>
        <w:ind w:left="993" w:right="-568" w:hanging="993"/>
        <w:jc w:val="both"/>
        <w:rPr>
          <w:sz w:val="21"/>
          <w:szCs w:val="21"/>
          <w:lang w:val="fr-FR"/>
        </w:rPr>
      </w:pPr>
      <w:r>
        <w:rPr>
          <w:rFonts w:cs="Arial"/>
          <w:color w:val="000000"/>
          <w:position w:val="2"/>
          <w:sz w:val="21"/>
          <w:szCs w:val="21"/>
          <w:lang w:val="fr-FR"/>
        </w:rPr>
        <w:t>2018</w:t>
      </w:r>
      <w:r>
        <w:rPr>
          <w:rFonts w:cs="Arial"/>
          <w:color w:val="000000"/>
          <w:position w:val="2"/>
          <w:sz w:val="21"/>
          <w:szCs w:val="21"/>
          <w:lang w:val="fr-FR"/>
        </w:rPr>
        <w:tab/>
      </w:r>
      <w:r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CARMEN</w:t>
      </w:r>
      <w:r>
        <w:rPr>
          <w:rFonts w:cs="Arial"/>
          <w:color w:val="000000"/>
          <w:position w:val="2"/>
          <w:sz w:val="21"/>
          <w:szCs w:val="21"/>
          <w:lang w:val="fr-FR"/>
        </w:rPr>
        <w:t> :</w:t>
      </w:r>
      <w:r w:rsidRPr="00AE2AFD">
        <w:rPr>
          <w:sz w:val="21"/>
          <w:szCs w:val="21"/>
          <w:lang w:val="fr-FR"/>
        </w:rPr>
        <w:t xml:space="preserve"> </w:t>
      </w:r>
      <w:r w:rsidR="003F43DA" w:rsidRPr="00AE2AFD">
        <w:rPr>
          <w:sz w:val="21"/>
          <w:szCs w:val="21"/>
          <w:lang w:val="fr-FR"/>
        </w:rPr>
        <w:t xml:space="preserve">Chorégraphie de </w:t>
      </w:r>
      <w:r w:rsidRPr="00AE2AFD">
        <w:rPr>
          <w:sz w:val="21"/>
          <w:szCs w:val="21"/>
          <w:lang w:val="fr-FR"/>
        </w:rPr>
        <w:t xml:space="preserve">José </w:t>
      </w:r>
      <w:proofErr w:type="spellStart"/>
      <w:r w:rsidRPr="00AE2AFD">
        <w:rPr>
          <w:sz w:val="21"/>
          <w:szCs w:val="21"/>
          <w:lang w:val="fr-FR"/>
        </w:rPr>
        <w:t>Montalvo</w:t>
      </w:r>
      <w:proofErr w:type="spellEnd"/>
      <w:r w:rsidRPr="00AE2AFD">
        <w:rPr>
          <w:sz w:val="21"/>
          <w:szCs w:val="21"/>
          <w:lang w:val="fr-FR"/>
        </w:rPr>
        <w:t xml:space="preserve"> – Canopée des Halles</w:t>
      </w:r>
    </w:p>
    <w:p w:rsidR="002518E1" w:rsidRPr="00AE2AFD" w:rsidRDefault="002518E1" w:rsidP="00816D2C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2017</w:t>
      </w:r>
      <w:r w:rsidRPr="00AA0360">
        <w:rPr>
          <w:sz w:val="21"/>
          <w:szCs w:val="21"/>
          <w:lang w:val="fr-FR"/>
        </w:rPr>
        <w:tab/>
      </w:r>
      <w:r w:rsidR="00EC7A52"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1001 DANSES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– Nuit Blanche : Chorégraphie d’Olivier Dubois – Canopée des Halles </w:t>
      </w:r>
    </w:p>
    <w:p w:rsidR="002518E1" w:rsidRPr="00AE2AFD" w:rsidRDefault="002518E1" w:rsidP="00816D2C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1993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A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IOUM 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: Cie Équilibre, Jacqueline </w:t>
      </w:r>
      <w:r w:rsidR="0049521C" w:rsidRPr="00AA0360">
        <w:rPr>
          <w:rFonts w:cs="Arial"/>
          <w:color w:val="000000"/>
          <w:position w:val="2"/>
          <w:sz w:val="21"/>
          <w:szCs w:val="21"/>
          <w:lang w:val="fr-FR"/>
        </w:rPr>
        <w:t>Bessières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– Drôme</w:t>
      </w:r>
    </w:p>
    <w:p w:rsidR="002518E1" w:rsidRPr="00AE2AFD" w:rsidRDefault="002518E1" w:rsidP="00816D2C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1992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b/>
          <w:i/>
          <w:color w:val="000000"/>
          <w:position w:val="2"/>
          <w:sz w:val="21"/>
          <w:szCs w:val="21"/>
          <w:lang w:val="fr-FR"/>
        </w:rPr>
        <w:t>LA MEMOIRE DE L’OUBLI</w:t>
      </w:r>
      <w:r w:rsidRPr="00AA0360">
        <w:rPr>
          <w:rFonts w:cs="Arial"/>
          <w:b/>
          <w:color w:val="000000"/>
          <w:position w:val="2"/>
          <w:sz w:val="21"/>
          <w:szCs w:val="21"/>
          <w:lang w:val="fr-FR"/>
        </w:rPr>
        <w:t> : AGORA, Cécile Berrebi – Montreuil</w:t>
      </w:r>
    </w:p>
    <w:p w:rsidR="002518E1" w:rsidRPr="00AE2AFD" w:rsidRDefault="002518E1" w:rsidP="00816D2C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1991/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19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92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LA POULE OZIBOU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 : Cie Passage à Niveaux, B. Bohn–Festival du Film et de la Jeunesse-Paris</w:t>
      </w:r>
    </w:p>
    <w:p w:rsidR="00AA0360" w:rsidRPr="005B032B" w:rsidRDefault="00AA0360" w:rsidP="00816D2C">
      <w:pPr>
        <w:pStyle w:val="Standard"/>
        <w:spacing w:line="276" w:lineRule="auto"/>
        <w:jc w:val="both"/>
        <w:rPr>
          <w:rFonts w:cs="Arial"/>
          <w:i/>
          <w:color w:val="000000"/>
          <w:position w:val="2"/>
          <w:sz w:val="21"/>
          <w:szCs w:val="21"/>
          <w:lang w:val="fr-FR"/>
        </w:rPr>
      </w:pPr>
    </w:p>
    <w:p w:rsidR="002518E1" w:rsidRPr="00EC7A52" w:rsidRDefault="002518E1" w:rsidP="002518E1">
      <w:pPr>
        <w:pStyle w:val="Standard"/>
        <w:jc w:val="both"/>
        <w:rPr>
          <w:rFonts w:cs="Arial"/>
          <w:b/>
          <w:bCs/>
          <w:smallCaps/>
          <w:color w:val="7030A0"/>
          <w:sz w:val="32"/>
          <w:szCs w:val="32"/>
          <w:lang w:val="fr-FR"/>
        </w:rPr>
      </w:pPr>
      <w:r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>CINEMA / TELEVISION</w:t>
      </w:r>
    </w:p>
    <w:p w:rsidR="00EC7A52" w:rsidRPr="00EC7A52" w:rsidRDefault="00EC7A52" w:rsidP="002518E1">
      <w:pPr>
        <w:pStyle w:val="Standard"/>
        <w:jc w:val="both"/>
        <w:rPr>
          <w:rFonts w:cs="Arial"/>
          <w:bCs/>
          <w:color w:val="800080"/>
          <w:position w:val="4"/>
          <w:sz w:val="10"/>
          <w:szCs w:val="10"/>
          <w:lang w:val="fr-FR"/>
        </w:rPr>
      </w:pPr>
    </w:p>
    <w:p w:rsidR="0021499E" w:rsidRPr="00AA0360" w:rsidRDefault="0021499E" w:rsidP="00EC7A52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2013</w:t>
      </w:r>
      <w:r w:rsidR="00311DF0" w:rsidRPr="00AA0360">
        <w:rPr>
          <w:rFonts w:cs="Arial"/>
          <w:color w:val="000000"/>
          <w:position w:val="2"/>
          <w:sz w:val="21"/>
          <w:szCs w:val="21"/>
          <w:lang w:val="fr-FR"/>
        </w:rPr>
        <w:t>/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2019</w:t>
      </w:r>
      <w:r w:rsidR="00DC38AD" w:rsidRPr="00AA0360">
        <w:rPr>
          <w:sz w:val="21"/>
          <w:szCs w:val="21"/>
          <w:lang w:val="fr-FR"/>
        </w:rPr>
        <w:tab/>
      </w:r>
      <w:r w:rsidR="00EC7A52"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DÉSARMANT, À L’ENCONTRE, PARTAGE D’EXPÉRIENCE</w:t>
      </w:r>
      <w:r w:rsidRPr="00AA0360">
        <w:rPr>
          <w:sz w:val="21"/>
          <w:szCs w:val="21"/>
          <w:lang w:val="fr-FR"/>
        </w:rPr>
        <w:t xml:space="preserve"> (</w:t>
      </w:r>
      <w:r w:rsidR="00EC7A52" w:rsidRPr="00AA0360">
        <w:rPr>
          <w:sz w:val="21"/>
          <w:szCs w:val="21"/>
          <w:lang w:val="fr-FR"/>
        </w:rPr>
        <w:t xml:space="preserve">courts-métrages </w:t>
      </w:r>
      <w:r w:rsidRPr="00AA0360">
        <w:rPr>
          <w:sz w:val="21"/>
          <w:szCs w:val="21"/>
          <w:lang w:val="fr-FR"/>
        </w:rPr>
        <w:t>de N.Desjardins)</w:t>
      </w:r>
    </w:p>
    <w:p w:rsidR="002518E1" w:rsidRPr="00AE2AFD" w:rsidRDefault="002518E1" w:rsidP="00EC7A52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2012/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20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11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 xml:space="preserve">GROLAND 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sur Canal Plus (rôle d'Alexia Laroche-Joubert et d'Anne Sinclair)</w:t>
      </w:r>
    </w:p>
    <w:p w:rsidR="002518E1" w:rsidRPr="00AE2AFD" w:rsidRDefault="002518E1" w:rsidP="00EC7A52">
      <w:pPr>
        <w:pStyle w:val="Standard"/>
        <w:spacing w:line="276" w:lineRule="auto"/>
        <w:ind w:left="993" w:firstLine="423"/>
        <w:jc w:val="both"/>
        <w:rPr>
          <w:sz w:val="21"/>
          <w:szCs w:val="21"/>
          <w:lang w:val="fr-FR"/>
        </w:rPr>
      </w:pP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QUI A TUE CENDRILLON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 : long-métrage de Laurent Ardoint (Rôle de Coco)</w:t>
      </w:r>
    </w:p>
    <w:p w:rsidR="002518E1" w:rsidRPr="00AE2AFD" w:rsidRDefault="002518E1" w:rsidP="00EC7A52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2010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TOUT VA BIEN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 : court-métrage de Françoise </w:t>
      </w:r>
      <w:proofErr w:type="spellStart"/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Groshens</w:t>
      </w:r>
      <w:proofErr w:type="spellEnd"/>
    </w:p>
    <w:p w:rsidR="00AA0360" w:rsidRPr="00AE2AFD" w:rsidRDefault="002518E1" w:rsidP="003F43DA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2009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L'OREILLER :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court-métrage de Juliette </w:t>
      </w:r>
      <w:proofErr w:type="spellStart"/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Chesnais</w:t>
      </w:r>
      <w:proofErr w:type="spellEnd"/>
    </w:p>
    <w:p w:rsidR="005B032B" w:rsidRPr="00AE2AFD" w:rsidRDefault="005B032B" w:rsidP="005B032B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2008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NEUF FEMMES A PARIS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 : long-métrage de Peter Reinhard, réalisateur autrichien (Épisode de Marie)</w:t>
      </w:r>
    </w:p>
    <w:p w:rsidR="005B032B" w:rsidRPr="00AE2AFD" w:rsidRDefault="005B032B" w:rsidP="005B032B">
      <w:pPr>
        <w:pStyle w:val="Standard"/>
        <w:tabs>
          <w:tab w:val="left" w:pos="0"/>
        </w:tabs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2007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REPRISE D'ETUDE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 : court-métrage de Xavier </w:t>
      </w:r>
      <w:proofErr w:type="spellStart"/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Bonastre</w:t>
      </w:r>
      <w:proofErr w:type="spellEnd"/>
    </w:p>
    <w:p w:rsidR="00287494" w:rsidRDefault="005B032B" w:rsidP="005B032B">
      <w:pPr>
        <w:pStyle w:val="Standard"/>
        <w:tabs>
          <w:tab w:val="left" w:pos="6946"/>
        </w:tabs>
        <w:ind w:left="1418" w:right="-1" w:hanging="1418"/>
        <w:jc w:val="both"/>
        <w:rPr>
          <w:rFonts w:cs="Arial"/>
          <w:b/>
          <w:bCs/>
          <w:smallCaps/>
          <w:color w:val="7030A0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2006</w:t>
      </w:r>
      <w:r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KARAMBOLAGES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 : Voix Off pour ARTE en français et en allemand</w:t>
      </w:r>
    </w:p>
    <w:p w:rsidR="003F43DA" w:rsidRDefault="003F43DA" w:rsidP="005B032B">
      <w:pPr>
        <w:pStyle w:val="Standard"/>
        <w:tabs>
          <w:tab w:val="left" w:pos="6946"/>
        </w:tabs>
        <w:ind w:right="-1"/>
        <w:jc w:val="both"/>
        <w:rPr>
          <w:rFonts w:cs="Arial"/>
          <w:b/>
          <w:bCs/>
          <w:smallCaps/>
          <w:noProof/>
          <w:color w:val="7030A0"/>
          <w:lang w:val="fr-FR"/>
        </w:rPr>
      </w:pPr>
      <w:proofErr w:type="spellStart"/>
      <w:r w:rsidRPr="006C3640">
        <w:rPr>
          <w:rFonts w:cs="Arial"/>
          <w:b/>
          <w:bCs/>
          <w:smallCaps/>
          <w:color w:val="7030A0"/>
          <w:lang w:val="fr-FR"/>
        </w:rPr>
        <w:lastRenderedPageBreak/>
        <w:t>nicole</w:t>
      </w:r>
      <w:proofErr w:type="spellEnd"/>
      <w:r w:rsidRPr="006C3640">
        <w:rPr>
          <w:rFonts w:cs="Arial"/>
          <w:b/>
          <w:bCs/>
          <w:smallCaps/>
          <w:color w:val="7030A0"/>
          <w:lang w:val="fr-FR"/>
        </w:rPr>
        <w:t xml:space="preserve"> </w:t>
      </w:r>
      <w:proofErr w:type="spellStart"/>
      <w:r w:rsidRPr="006C3640">
        <w:rPr>
          <w:rFonts w:cs="Arial"/>
          <w:b/>
          <w:bCs/>
          <w:smallCaps/>
          <w:color w:val="7030A0"/>
          <w:lang w:val="fr-FR"/>
        </w:rPr>
        <w:t>desjardins</w:t>
      </w:r>
      <w:proofErr w:type="spellEnd"/>
      <w:r w:rsidRPr="006C3640">
        <w:rPr>
          <w:rFonts w:cs="Arial"/>
          <w:b/>
          <w:bCs/>
          <w:smallCaps/>
          <w:color w:val="7030A0"/>
          <w:lang w:val="fr-FR"/>
        </w:rPr>
        <w:t xml:space="preserve"> </w:t>
      </w:r>
      <w:r w:rsidRPr="00311DF0">
        <w:rPr>
          <w:rFonts w:cs="Arial"/>
          <w:bCs/>
          <w:smallCaps/>
          <w:color w:val="7030A0"/>
          <w:sz w:val="20"/>
          <w:szCs w:val="20"/>
          <w:lang w:val="fr-FR"/>
        </w:rPr>
        <w:t>(</w:t>
      </w:r>
      <w:r>
        <w:rPr>
          <w:rFonts w:cs="Arial"/>
          <w:bCs/>
          <w:smallCaps/>
          <w:color w:val="7030A0"/>
          <w:sz w:val="20"/>
          <w:szCs w:val="20"/>
          <w:lang w:val="fr-FR"/>
        </w:rPr>
        <w:t>3</w:t>
      </w:r>
      <w:r w:rsidRPr="00311DF0">
        <w:rPr>
          <w:rFonts w:cs="Arial"/>
          <w:bCs/>
          <w:smallCaps/>
          <w:color w:val="7030A0"/>
          <w:sz w:val="20"/>
          <w:szCs w:val="20"/>
          <w:lang w:val="fr-FR"/>
        </w:rPr>
        <w:t>/3)</w:t>
      </w:r>
      <w:r w:rsidRPr="00A018B1">
        <w:rPr>
          <w:rFonts w:cs="Arial"/>
          <w:b/>
          <w:bCs/>
          <w:smallCaps/>
          <w:noProof/>
          <w:color w:val="7030A0"/>
          <w:lang w:val="fr-FR"/>
        </w:rPr>
        <w:t xml:space="preserve"> </w:t>
      </w:r>
    </w:p>
    <w:p w:rsidR="002518E1" w:rsidRPr="005B032B" w:rsidRDefault="00FC186D" w:rsidP="005B032B">
      <w:pPr>
        <w:pStyle w:val="Standard"/>
        <w:spacing w:line="276" w:lineRule="auto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AA0360">
        <w:rPr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243B034B">
            <wp:simplePos x="0" y="0"/>
            <wp:positionH relativeFrom="margin">
              <wp:posOffset>5384800</wp:posOffset>
            </wp:positionH>
            <wp:positionV relativeFrom="margin">
              <wp:posOffset>-299085</wp:posOffset>
            </wp:positionV>
            <wp:extent cx="1442720" cy="2251710"/>
            <wp:effectExtent l="101600" t="50800" r="55880" b="1231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e Desjardins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251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E1" w:rsidRPr="00AE2AFD" w:rsidRDefault="002518E1" w:rsidP="00EC7A52">
      <w:pPr>
        <w:pStyle w:val="Standard"/>
        <w:spacing w:line="276" w:lineRule="auto"/>
        <w:ind w:left="993" w:hanging="993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2003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CORPS DEFENDANTS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 : </w:t>
      </w:r>
      <w:proofErr w:type="spellStart"/>
      <w:r w:rsidR="00AA0360" w:rsidRPr="00AA0360">
        <w:rPr>
          <w:rFonts w:cs="Arial"/>
          <w:color w:val="000000"/>
          <w:position w:val="2"/>
          <w:sz w:val="21"/>
          <w:szCs w:val="21"/>
          <w:lang w:val="fr-FR"/>
        </w:rPr>
        <w:t>c.m</w:t>
      </w:r>
      <w:proofErr w:type="spellEnd"/>
      <w:r w:rsidR="00AA0360" w:rsidRPr="00AA0360">
        <w:rPr>
          <w:rFonts w:cs="Arial"/>
          <w:color w:val="000000"/>
          <w:position w:val="2"/>
          <w:sz w:val="21"/>
          <w:szCs w:val="21"/>
          <w:lang w:val="fr-FR"/>
        </w:rPr>
        <w:t>.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Philippe Rivière–Festival Handicap–Lyon</w:t>
      </w:r>
    </w:p>
    <w:p w:rsidR="002518E1" w:rsidRPr="00AA0360" w:rsidRDefault="002518E1" w:rsidP="00EC7A52">
      <w:pPr>
        <w:pStyle w:val="Standard"/>
        <w:spacing w:line="276" w:lineRule="auto"/>
        <w:ind w:left="993" w:hanging="993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1993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MALEFICES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 : court-métrage de B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ernard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Le Jean pour Mystères – TF1</w:t>
      </w:r>
    </w:p>
    <w:p w:rsidR="00A018B1" w:rsidRPr="00AA0360" w:rsidRDefault="002518E1" w:rsidP="00AA0360">
      <w:pPr>
        <w:pStyle w:val="Standard"/>
        <w:spacing w:line="276" w:lineRule="auto"/>
        <w:ind w:left="993" w:hanging="993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1990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MALDOROR ET LA FEMELLE-REQUIN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 : </w:t>
      </w:r>
      <w:r w:rsidR="00030469" w:rsidRPr="00AA0360">
        <w:rPr>
          <w:rFonts w:cs="Arial"/>
          <w:color w:val="000000"/>
          <w:position w:val="2"/>
          <w:sz w:val="21"/>
          <w:szCs w:val="21"/>
          <w:lang w:val="fr-FR"/>
        </w:rPr>
        <w:t>c.m.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de Ph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ilippe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Van de Walle</w:t>
      </w:r>
    </w:p>
    <w:p w:rsidR="002518E1" w:rsidRPr="00AA0360" w:rsidRDefault="002518E1" w:rsidP="00311DF0">
      <w:pPr>
        <w:pStyle w:val="Standard"/>
        <w:spacing w:line="276" w:lineRule="auto"/>
        <w:ind w:left="1416" w:hanging="1416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1989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LA VEUVE GUILLOTIN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 : </w:t>
      </w:r>
      <w:r w:rsidR="006B5C16" w:rsidRPr="00AA0360">
        <w:rPr>
          <w:rFonts w:cs="Arial"/>
          <w:color w:val="000000"/>
          <w:position w:val="2"/>
          <w:sz w:val="21"/>
          <w:szCs w:val="21"/>
          <w:lang w:val="fr-FR"/>
        </w:rPr>
        <w:t>c.m.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de C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hristophe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Mené (Rôle d’une aristocrate) </w:t>
      </w:r>
    </w:p>
    <w:p w:rsidR="002518E1" w:rsidRPr="00AA0360" w:rsidRDefault="002518E1" w:rsidP="00816D2C">
      <w:pPr>
        <w:pStyle w:val="Standard"/>
        <w:spacing w:line="276" w:lineRule="auto"/>
        <w:ind w:left="993" w:hanging="993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1984</w:t>
      </w:r>
      <w:r w:rsidR="0049521C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EC7A52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49521C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SUICIDES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 : long-métrage de J.C. Tchuilen, franco-camer</w:t>
      </w:r>
      <w:r w:rsidR="00030469" w:rsidRPr="00AA0360">
        <w:rPr>
          <w:rFonts w:cs="Arial"/>
          <w:color w:val="000000"/>
          <w:position w:val="2"/>
          <w:sz w:val="21"/>
          <w:szCs w:val="21"/>
          <w:lang w:val="fr-FR"/>
        </w:rPr>
        <w:t>.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(Rôle de Pascale)</w:t>
      </w:r>
    </w:p>
    <w:p w:rsidR="009341ED" w:rsidRPr="00AA0360" w:rsidRDefault="002518E1" w:rsidP="00311DF0">
      <w:pPr>
        <w:pStyle w:val="Standard"/>
        <w:spacing w:line="276" w:lineRule="auto"/>
        <w:ind w:left="1416" w:hanging="1416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1978</w:t>
      </w:r>
      <w:r w:rsidR="0049521C"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="0049521C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ALMA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 xml:space="preserve"> MAHLER ET LES KINDERTOTENLIEDER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 : </w:t>
      </w:r>
      <w:r w:rsidR="006B5C16" w:rsidRPr="00AA0360">
        <w:rPr>
          <w:rFonts w:cs="Arial"/>
          <w:color w:val="000000"/>
          <w:position w:val="2"/>
          <w:sz w:val="21"/>
          <w:szCs w:val="21"/>
          <w:lang w:val="fr-FR"/>
        </w:rPr>
        <w:t>c.m .</w:t>
      </w:r>
      <w:r w:rsidR="0059550E"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 de Alain</w:t>
      </w:r>
      <w:r w:rsidR="003F43DA">
        <w:rPr>
          <w:rFonts w:cs="Arial"/>
          <w:color w:val="000000"/>
          <w:position w:val="2"/>
          <w:sz w:val="21"/>
          <w:szCs w:val="21"/>
          <w:lang w:val="fr-FR"/>
        </w:rPr>
        <w:t xml:space="preserve"> </w:t>
      </w:r>
      <w:r w:rsidR="0059550E" w:rsidRPr="00AA0360">
        <w:rPr>
          <w:rFonts w:cs="Arial"/>
          <w:color w:val="000000"/>
          <w:position w:val="2"/>
          <w:sz w:val="21"/>
          <w:szCs w:val="21"/>
          <w:lang w:val="fr-FR"/>
        </w:rPr>
        <w:t xml:space="preserve">Bruère </w:t>
      </w:r>
    </w:p>
    <w:p w:rsidR="009341ED" w:rsidRPr="00EC20C1" w:rsidRDefault="009341ED" w:rsidP="002518E1">
      <w:pPr>
        <w:pStyle w:val="Standard"/>
        <w:jc w:val="both"/>
        <w:rPr>
          <w:rFonts w:eastAsia="Times New Roman" w:cs="Arial"/>
          <w:b/>
          <w:bCs/>
          <w:color w:val="800080"/>
          <w:sz w:val="20"/>
          <w:szCs w:val="20"/>
          <w:lang w:val="fr-FR"/>
        </w:rPr>
      </w:pPr>
    </w:p>
    <w:p w:rsidR="00AA0360" w:rsidRPr="00EC20C1" w:rsidRDefault="00AA0360" w:rsidP="002518E1">
      <w:pPr>
        <w:pStyle w:val="Standard"/>
        <w:jc w:val="both"/>
        <w:rPr>
          <w:rFonts w:eastAsia="Times New Roman" w:cs="Arial"/>
          <w:b/>
          <w:bCs/>
          <w:color w:val="800080"/>
          <w:sz w:val="20"/>
          <w:szCs w:val="20"/>
          <w:lang w:val="fr-FR"/>
        </w:rPr>
      </w:pPr>
    </w:p>
    <w:p w:rsidR="002518E1" w:rsidRDefault="002518E1" w:rsidP="00C145EF">
      <w:pPr>
        <w:pStyle w:val="Standard"/>
        <w:rPr>
          <w:rFonts w:cs="Arial"/>
          <w:b/>
          <w:bCs/>
          <w:smallCaps/>
          <w:color w:val="7030A0"/>
          <w:sz w:val="32"/>
          <w:szCs w:val="32"/>
          <w:lang w:val="fr-FR"/>
        </w:rPr>
      </w:pPr>
      <w:r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>REALISATION</w:t>
      </w:r>
      <w:r w:rsidR="004925DF"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 </w:t>
      </w:r>
      <w:r w:rsidR="00F55CC8"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(</w:t>
      </w:r>
      <w:r w:rsidR="00816D2C"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COURTS-METRAGES</w:t>
      </w:r>
      <w:r w:rsidR="000810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 xml:space="preserve">, CAPTATIONS et </w:t>
      </w:r>
      <w:r w:rsidR="00816D2C"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TEASERS</w:t>
      </w:r>
      <w:r w:rsidR="00F55CC8"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)</w:t>
      </w:r>
    </w:p>
    <w:p w:rsidR="00EC7A52" w:rsidRPr="00EC7A52" w:rsidRDefault="00EC7A52" w:rsidP="002518E1">
      <w:pPr>
        <w:pStyle w:val="Standard"/>
        <w:jc w:val="both"/>
        <w:rPr>
          <w:rFonts w:cs="Arial"/>
          <w:b/>
          <w:bCs/>
          <w:smallCaps/>
          <w:color w:val="7030A0"/>
          <w:sz w:val="10"/>
          <w:szCs w:val="10"/>
          <w:lang w:val="fr-FR"/>
        </w:rPr>
      </w:pPr>
    </w:p>
    <w:p w:rsidR="002518E1" w:rsidRPr="005B032B" w:rsidRDefault="002518E1" w:rsidP="00AB3708">
      <w:pPr>
        <w:pStyle w:val="Standard"/>
        <w:ind w:left="1416" w:hanging="1416"/>
        <w:jc w:val="both"/>
        <w:rPr>
          <w:rFonts w:cs="Arial"/>
          <w:i/>
          <w:color w:val="000000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</w:t>
      </w:r>
      <w:r w:rsidR="0021499E" w:rsidRPr="00AA0360">
        <w:rPr>
          <w:rFonts w:cs="Arial"/>
          <w:color w:val="000000"/>
          <w:position w:val="2"/>
          <w:sz w:val="21"/>
          <w:szCs w:val="21"/>
          <w:lang w:val="fr-FR"/>
        </w:rPr>
        <w:t>3</w:t>
      </w:r>
      <w:r w:rsidR="00685AB0" w:rsidRPr="00AA0360">
        <w:rPr>
          <w:rFonts w:cs="Arial"/>
          <w:color w:val="000000"/>
          <w:position w:val="2"/>
          <w:sz w:val="21"/>
          <w:szCs w:val="21"/>
          <w:lang w:val="fr-FR"/>
        </w:rPr>
        <w:t>-</w:t>
      </w:r>
      <w:r w:rsidR="0021499E" w:rsidRPr="00AA0360">
        <w:rPr>
          <w:rFonts w:cs="Arial"/>
          <w:color w:val="000000"/>
          <w:position w:val="2"/>
          <w:sz w:val="21"/>
          <w:szCs w:val="21"/>
          <w:lang w:val="fr-FR"/>
        </w:rPr>
        <w:t>20</w:t>
      </w:r>
      <w:r w:rsidR="00EC20C1">
        <w:rPr>
          <w:rFonts w:cs="Arial"/>
          <w:color w:val="000000"/>
          <w:position w:val="2"/>
          <w:sz w:val="21"/>
          <w:szCs w:val="21"/>
          <w:lang w:val="fr-FR"/>
        </w:rPr>
        <w:t>20</w:t>
      </w:r>
      <w:r w:rsidR="00685AB0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49521C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PR</w:t>
      </w:r>
      <w:r w:rsidR="006B5C16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É</w:t>
      </w:r>
      <w:r w:rsidR="0049521C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SENT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 xml:space="preserve"> D’AVENIR, D</w:t>
      </w:r>
      <w:r w:rsidR="006B5C16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É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SARMANT, PARTAGE D’EXP</w:t>
      </w:r>
      <w:r w:rsidR="006B5C16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É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 xml:space="preserve">RIENCE, </w:t>
      </w:r>
      <w:r w:rsidR="006B5C16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À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 xml:space="preserve"> L’ENCONTRE</w:t>
      </w:r>
      <w:r w:rsidR="00EC20C1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, JEU-REJEU</w:t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 xml:space="preserve"> </w:t>
      </w:r>
    </w:p>
    <w:p w:rsidR="00AB3708" w:rsidRPr="00AB3708" w:rsidRDefault="00AB3708" w:rsidP="00AB3708">
      <w:pPr>
        <w:pStyle w:val="Standard"/>
        <w:ind w:left="1416" w:hanging="1416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ab/>
        <w:t>TEASERS : L’EMPRISE, LES DEMEURÉES, TH. RENAUDOT, LA PHILO EN MINUSCULE</w:t>
      </w:r>
      <w:r>
        <w:rPr>
          <w:rFonts w:cs="Arial"/>
          <w:color w:val="000000"/>
          <w:position w:val="2"/>
          <w:sz w:val="21"/>
          <w:szCs w:val="21"/>
          <w:lang w:val="fr-FR"/>
        </w:rPr>
        <w:t>, etc.</w:t>
      </w:r>
    </w:p>
    <w:p w:rsidR="004925DF" w:rsidRPr="00EC20C1" w:rsidRDefault="004925DF" w:rsidP="002518E1">
      <w:pPr>
        <w:pStyle w:val="Standard"/>
        <w:ind w:left="851" w:hanging="851"/>
        <w:jc w:val="both"/>
        <w:rPr>
          <w:sz w:val="20"/>
          <w:szCs w:val="20"/>
          <w:lang w:val="fr-FR"/>
        </w:rPr>
      </w:pPr>
    </w:p>
    <w:p w:rsidR="00AA0360" w:rsidRPr="00EC20C1" w:rsidRDefault="00AA0360" w:rsidP="002518E1">
      <w:pPr>
        <w:pStyle w:val="Standard"/>
        <w:ind w:left="851" w:hanging="851"/>
        <w:jc w:val="both"/>
        <w:rPr>
          <w:sz w:val="20"/>
          <w:szCs w:val="20"/>
          <w:lang w:val="fr-FR"/>
        </w:rPr>
      </w:pPr>
    </w:p>
    <w:p w:rsidR="002518E1" w:rsidRDefault="002518E1" w:rsidP="002518E1">
      <w:pPr>
        <w:pStyle w:val="Standard"/>
        <w:jc w:val="both"/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</w:pPr>
      <w:r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AUTRICE </w:t>
      </w:r>
      <w:r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(</w:t>
      </w:r>
      <w:r w:rsidR="00816D2C"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NOUVELLES, CONTES, THEATRE, SCENARII</w:t>
      </w:r>
      <w:r w:rsidRPr="00816D2C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)</w:t>
      </w:r>
    </w:p>
    <w:p w:rsidR="005B032B" w:rsidRPr="005B032B" w:rsidRDefault="005B032B" w:rsidP="002518E1">
      <w:pPr>
        <w:pStyle w:val="Standard"/>
        <w:jc w:val="both"/>
        <w:rPr>
          <w:sz w:val="10"/>
          <w:szCs w:val="10"/>
          <w:lang w:val="fr-FR"/>
        </w:rPr>
      </w:pPr>
    </w:p>
    <w:p w:rsidR="00EC7A52" w:rsidRPr="005B032B" w:rsidRDefault="005B032B" w:rsidP="002518E1">
      <w:pPr>
        <w:pStyle w:val="Standard"/>
        <w:jc w:val="both"/>
        <w:rPr>
          <w:sz w:val="21"/>
          <w:szCs w:val="21"/>
          <w:lang w:val="fr-FR"/>
        </w:rPr>
      </w:pPr>
      <w:r w:rsidRPr="005B032B">
        <w:rPr>
          <w:sz w:val="21"/>
          <w:szCs w:val="21"/>
          <w:lang w:val="fr-FR"/>
        </w:rPr>
        <w:t>2022</w:t>
      </w:r>
      <w:r>
        <w:rPr>
          <w:sz w:val="21"/>
          <w:szCs w:val="21"/>
          <w:lang w:val="fr-FR"/>
        </w:rPr>
        <w:tab/>
      </w:r>
      <w:r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FOLCLOCHE,</w:t>
      </w:r>
      <w:r>
        <w:rPr>
          <w:sz w:val="21"/>
          <w:szCs w:val="21"/>
          <w:lang w:val="fr-FR"/>
        </w:rPr>
        <w:t xml:space="preserve"> adaptation croisée de </w:t>
      </w:r>
      <w:r w:rsidRPr="005B032B">
        <w:rPr>
          <w:i/>
          <w:sz w:val="21"/>
          <w:szCs w:val="21"/>
          <w:lang w:val="fr-FR"/>
        </w:rPr>
        <w:t>Vipère au Poing</w:t>
      </w:r>
      <w:r>
        <w:rPr>
          <w:sz w:val="21"/>
          <w:szCs w:val="21"/>
          <w:lang w:val="fr-FR"/>
        </w:rPr>
        <w:t xml:space="preserve"> d’</w:t>
      </w:r>
      <w:proofErr w:type="spellStart"/>
      <w:r>
        <w:rPr>
          <w:sz w:val="21"/>
          <w:szCs w:val="21"/>
          <w:lang w:val="fr-FR"/>
        </w:rPr>
        <w:t>H.Bazin</w:t>
      </w:r>
      <w:proofErr w:type="spellEnd"/>
      <w:r>
        <w:rPr>
          <w:sz w:val="21"/>
          <w:szCs w:val="21"/>
          <w:lang w:val="fr-FR"/>
        </w:rPr>
        <w:t xml:space="preserve"> et de </w:t>
      </w:r>
      <w:r w:rsidRPr="005B032B">
        <w:rPr>
          <w:i/>
          <w:sz w:val="21"/>
          <w:szCs w:val="21"/>
          <w:lang w:val="fr-FR"/>
        </w:rPr>
        <w:t>Poil de Carotte</w:t>
      </w:r>
      <w:r>
        <w:rPr>
          <w:sz w:val="21"/>
          <w:szCs w:val="21"/>
          <w:lang w:val="fr-FR"/>
        </w:rPr>
        <w:t>, de J. Renard.</w:t>
      </w:r>
    </w:p>
    <w:p w:rsidR="00AE2AFD" w:rsidRPr="00AE2AFD" w:rsidRDefault="00AE2AFD" w:rsidP="00AE2AFD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E2AFD">
        <w:rPr>
          <w:sz w:val="21"/>
          <w:szCs w:val="21"/>
          <w:lang w:val="fr-FR"/>
        </w:rPr>
        <w:t>2021</w:t>
      </w:r>
      <w:r>
        <w:rPr>
          <w:sz w:val="21"/>
          <w:szCs w:val="21"/>
          <w:lang w:val="fr-FR"/>
        </w:rPr>
        <w:tab/>
      </w:r>
      <w:r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ERREUR SUR LA PERSONNE</w:t>
      </w:r>
      <w:r>
        <w:rPr>
          <w:sz w:val="21"/>
          <w:szCs w:val="21"/>
          <w:lang w:val="fr-FR"/>
        </w:rPr>
        <w:t xml:space="preserve"> (PIECE DE CUISINE POUR VIEUX COUPLE) : </w:t>
      </w:r>
      <w:r w:rsidRPr="00EC20C1">
        <w:rPr>
          <w:sz w:val="21"/>
          <w:szCs w:val="21"/>
          <w:u w:val="single"/>
          <w:lang w:val="fr-FR"/>
        </w:rPr>
        <w:t>Revue Pourtant</w:t>
      </w:r>
    </w:p>
    <w:p w:rsidR="00AE2AFD" w:rsidRPr="00AE2AFD" w:rsidRDefault="00AE2AFD" w:rsidP="00AE2AFD">
      <w:pPr>
        <w:pStyle w:val="Standard"/>
        <w:spacing w:line="276" w:lineRule="auto"/>
        <w:jc w:val="both"/>
        <w:rPr>
          <w:sz w:val="21"/>
          <w:szCs w:val="21"/>
          <w:u w:val="single"/>
          <w:lang w:val="fr-FR"/>
        </w:rPr>
      </w:pPr>
      <w:r>
        <w:rPr>
          <w:sz w:val="21"/>
          <w:szCs w:val="21"/>
          <w:lang w:val="fr-FR"/>
        </w:rPr>
        <w:t>2020</w:t>
      </w:r>
      <w:r>
        <w:rPr>
          <w:sz w:val="21"/>
          <w:szCs w:val="21"/>
          <w:lang w:val="fr-FR"/>
        </w:rPr>
        <w:tab/>
      </w:r>
      <w:r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UN BON AGENT DÉCLENCHEUR</w:t>
      </w:r>
      <w:r>
        <w:rPr>
          <w:sz w:val="21"/>
          <w:szCs w:val="21"/>
          <w:lang w:val="fr-FR"/>
        </w:rPr>
        <w:t xml:space="preserve"> (Nouvelle) : </w:t>
      </w:r>
      <w:r w:rsidRPr="00AE2AFD">
        <w:rPr>
          <w:sz w:val="21"/>
          <w:szCs w:val="21"/>
          <w:u w:val="single"/>
          <w:lang w:val="fr-FR"/>
        </w:rPr>
        <w:t>Éditions Nouvelles</w:t>
      </w:r>
    </w:p>
    <w:p w:rsidR="00AE2AFD" w:rsidRPr="00AE2AFD" w:rsidRDefault="00AE2AFD" w:rsidP="00AE2AFD">
      <w:pPr>
        <w:pStyle w:val="Standard"/>
        <w:spacing w:line="276" w:lineRule="auto"/>
        <w:jc w:val="both"/>
        <w:rPr>
          <w:sz w:val="21"/>
          <w:szCs w:val="21"/>
          <w:u w:val="single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2020</w:t>
      </w:r>
      <w:r w:rsidRPr="00AA0360">
        <w:rPr>
          <w:sz w:val="21"/>
          <w:szCs w:val="21"/>
          <w:lang w:val="fr-FR"/>
        </w:rPr>
        <w:tab/>
      </w: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BOUT DE BOIS, BOIS DEBOUT</w:t>
      </w:r>
      <w:r w:rsidRPr="00AA0360">
        <w:rPr>
          <w:sz w:val="21"/>
          <w:szCs w:val="21"/>
          <w:lang w:val="fr-FR"/>
        </w:rPr>
        <w:t> </w:t>
      </w:r>
      <w:r>
        <w:rPr>
          <w:sz w:val="21"/>
          <w:szCs w:val="21"/>
          <w:lang w:val="fr-FR"/>
        </w:rPr>
        <w:t xml:space="preserve">(Théâtre Jeune Public) </w:t>
      </w:r>
      <w:r w:rsidRPr="00AA0360">
        <w:rPr>
          <w:sz w:val="21"/>
          <w:szCs w:val="21"/>
          <w:lang w:val="fr-FR"/>
        </w:rPr>
        <w:t xml:space="preserve">: </w:t>
      </w:r>
      <w:r w:rsidRPr="00AE2AFD">
        <w:rPr>
          <w:sz w:val="21"/>
          <w:szCs w:val="21"/>
          <w:u w:val="single"/>
          <w:lang w:val="fr-FR"/>
        </w:rPr>
        <w:t>Éditions du Petit Théâtre de Vallières</w:t>
      </w:r>
    </w:p>
    <w:p w:rsidR="002518E1" w:rsidRPr="00AE2AFD" w:rsidRDefault="009341ED" w:rsidP="00816D2C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1985</w:t>
      </w:r>
      <w:r w:rsidRPr="00AA0360">
        <w:rPr>
          <w:rFonts w:eastAsia="Times New Roman" w:cs="Arial"/>
          <w:b/>
          <w:bCs/>
          <w:color w:val="800080"/>
          <w:position w:val="4"/>
          <w:sz w:val="21"/>
          <w:szCs w:val="21"/>
          <w:lang w:val="fr-FR"/>
        </w:rPr>
        <w:tab/>
      </w:r>
      <w:r w:rsidR="00816D2C" w:rsidRPr="00AA0360">
        <w:rPr>
          <w:rFonts w:eastAsia="Times New Roman" w:cs="Arial"/>
          <w:b/>
          <w:bCs/>
          <w:color w:val="800080"/>
          <w:position w:val="4"/>
          <w:sz w:val="21"/>
          <w:szCs w:val="21"/>
          <w:lang w:val="fr-FR"/>
        </w:rPr>
        <w:tab/>
      </w:r>
      <w:r w:rsidR="00816D2C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PIÈCE MONTÉE EN SUCCÉDANÉ</w:t>
      </w:r>
      <w:r w:rsidR="002518E1" w:rsidRPr="00AA0360">
        <w:rPr>
          <w:sz w:val="21"/>
          <w:szCs w:val="21"/>
          <w:lang w:val="fr-FR"/>
        </w:rPr>
        <w:t xml:space="preserve"> </w:t>
      </w:r>
      <w:r w:rsidR="00816D2C" w:rsidRPr="00AA0360">
        <w:rPr>
          <w:sz w:val="21"/>
          <w:szCs w:val="21"/>
          <w:lang w:val="fr-FR"/>
        </w:rPr>
        <w:t xml:space="preserve">– </w:t>
      </w:r>
      <w:r w:rsidR="00816D2C"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PUB À GOGO</w:t>
      </w:r>
      <w:r w:rsidR="002518E1" w:rsidRPr="00AA0360">
        <w:rPr>
          <w:sz w:val="21"/>
          <w:szCs w:val="21"/>
          <w:lang w:val="fr-FR"/>
        </w:rPr>
        <w:t xml:space="preserve"> : </w:t>
      </w:r>
      <w:r w:rsidR="0008102C">
        <w:rPr>
          <w:sz w:val="21"/>
          <w:szCs w:val="21"/>
          <w:lang w:val="fr-FR"/>
        </w:rPr>
        <w:t>(</w:t>
      </w:r>
      <w:r w:rsidR="002518E1" w:rsidRPr="00AA0360">
        <w:rPr>
          <w:sz w:val="21"/>
          <w:szCs w:val="21"/>
          <w:lang w:val="fr-FR"/>
        </w:rPr>
        <w:t>Théâtre</w:t>
      </w:r>
      <w:r w:rsidR="0008102C">
        <w:rPr>
          <w:sz w:val="21"/>
          <w:szCs w:val="21"/>
          <w:lang w:val="fr-FR"/>
        </w:rPr>
        <w:t>)</w:t>
      </w:r>
      <w:r w:rsidR="002518E1" w:rsidRPr="00AA0360">
        <w:rPr>
          <w:sz w:val="21"/>
          <w:szCs w:val="21"/>
          <w:lang w:val="fr-FR"/>
        </w:rPr>
        <w:t xml:space="preserve"> </w:t>
      </w:r>
      <w:r w:rsidR="002518E1" w:rsidRPr="00AE2AFD">
        <w:rPr>
          <w:sz w:val="21"/>
          <w:szCs w:val="21"/>
          <w:u w:val="single"/>
          <w:lang w:val="fr-FR"/>
        </w:rPr>
        <w:t xml:space="preserve">Éditions </w:t>
      </w:r>
      <w:proofErr w:type="spellStart"/>
      <w:r w:rsidR="002518E1" w:rsidRPr="00AE2AFD">
        <w:rPr>
          <w:sz w:val="21"/>
          <w:szCs w:val="21"/>
          <w:u w:val="single"/>
          <w:lang w:val="fr-FR"/>
        </w:rPr>
        <w:t>Alna</w:t>
      </w:r>
      <w:proofErr w:type="spellEnd"/>
    </w:p>
    <w:p w:rsidR="00AA0360" w:rsidRPr="00EC20C1" w:rsidRDefault="00AA0360" w:rsidP="00EC20C1">
      <w:pPr>
        <w:pStyle w:val="Standard"/>
        <w:ind w:left="851" w:hanging="851"/>
        <w:jc w:val="both"/>
        <w:rPr>
          <w:sz w:val="20"/>
          <w:szCs w:val="20"/>
          <w:lang w:val="fr-FR"/>
        </w:rPr>
      </w:pPr>
    </w:p>
    <w:p w:rsidR="00EC20C1" w:rsidRPr="00EC20C1" w:rsidRDefault="00EC20C1" w:rsidP="00EC20C1">
      <w:pPr>
        <w:pStyle w:val="Standard"/>
        <w:ind w:left="851" w:hanging="851"/>
        <w:jc w:val="both"/>
        <w:rPr>
          <w:sz w:val="10"/>
          <w:szCs w:val="10"/>
          <w:lang w:val="fr-FR"/>
        </w:rPr>
      </w:pPr>
    </w:p>
    <w:p w:rsidR="00816D2C" w:rsidRDefault="0021499E" w:rsidP="009341ED">
      <w:pPr>
        <w:pStyle w:val="Standard"/>
        <w:jc w:val="both"/>
        <w:rPr>
          <w:rFonts w:cs="Arial"/>
          <w:b/>
          <w:bCs/>
          <w:smallCaps/>
          <w:color w:val="7030A0"/>
          <w:sz w:val="32"/>
          <w:szCs w:val="32"/>
          <w:lang w:val="fr-FR"/>
        </w:rPr>
      </w:pPr>
      <w:r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>TRADUCTRICE</w:t>
      </w:r>
    </w:p>
    <w:p w:rsidR="0008102C" w:rsidRPr="0008102C" w:rsidRDefault="0008102C" w:rsidP="009341ED">
      <w:pPr>
        <w:pStyle w:val="Standard"/>
        <w:jc w:val="both"/>
        <w:rPr>
          <w:rFonts w:cs="Arial"/>
          <w:b/>
          <w:bCs/>
          <w:smallCaps/>
          <w:color w:val="7030A0"/>
          <w:sz w:val="10"/>
          <w:szCs w:val="10"/>
          <w:lang w:val="fr-FR"/>
        </w:rPr>
      </w:pPr>
    </w:p>
    <w:p w:rsidR="006C3640" w:rsidRPr="0008102C" w:rsidRDefault="0008102C" w:rsidP="009341ED">
      <w:pPr>
        <w:pStyle w:val="Standard"/>
        <w:jc w:val="both"/>
        <w:rPr>
          <w:sz w:val="21"/>
          <w:szCs w:val="21"/>
          <w:lang w:val="fr-FR"/>
        </w:rPr>
      </w:pPr>
      <w:r w:rsidRPr="0008102C">
        <w:rPr>
          <w:sz w:val="21"/>
          <w:szCs w:val="21"/>
          <w:lang w:val="fr-FR"/>
        </w:rPr>
        <w:t>2020</w:t>
      </w:r>
      <w:r>
        <w:rPr>
          <w:sz w:val="21"/>
          <w:szCs w:val="21"/>
          <w:lang w:val="fr-FR"/>
        </w:rPr>
        <w:tab/>
      </w:r>
      <w:r>
        <w:rPr>
          <w:sz w:val="21"/>
          <w:szCs w:val="21"/>
          <w:lang w:val="fr-FR"/>
        </w:rPr>
        <w:tab/>
        <w:t xml:space="preserve">Traductions et transcriptions pour Kinescope – </w:t>
      </w:r>
      <w:r w:rsidR="00432A0C">
        <w:rPr>
          <w:sz w:val="21"/>
          <w:szCs w:val="21"/>
          <w:lang w:val="fr-FR"/>
        </w:rPr>
        <w:t>Brême</w:t>
      </w:r>
      <w:r>
        <w:rPr>
          <w:sz w:val="21"/>
          <w:szCs w:val="21"/>
          <w:lang w:val="fr-FR"/>
        </w:rPr>
        <w:t xml:space="preserve"> - Allemagne</w:t>
      </w:r>
    </w:p>
    <w:p w:rsidR="006B5C16" w:rsidRPr="00AA0360" w:rsidRDefault="00816D2C" w:rsidP="006C3640">
      <w:pPr>
        <w:pStyle w:val="Standard"/>
        <w:spacing w:line="276" w:lineRule="auto"/>
        <w:ind w:left="1416" w:hanging="1416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2020</w:t>
      </w: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LE FRÈRE DE LÉA</w:t>
      </w:r>
      <w:r w:rsidRPr="00AA0360">
        <w:rPr>
          <w:sz w:val="21"/>
          <w:szCs w:val="21"/>
          <w:lang w:val="fr-FR"/>
        </w:rPr>
        <w:t>, de Christian Bach et Marie-Pierre Cattino, traduction vers l’allemand</w:t>
      </w:r>
      <w:r w:rsidR="006B5C16" w:rsidRPr="00AA0360">
        <w:rPr>
          <w:sz w:val="21"/>
          <w:szCs w:val="21"/>
          <w:lang w:val="fr-FR"/>
        </w:rPr>
        <w:t>,</w:t>
      </w:r>
    </w:p>
    <w:p w:rsidR="0008102C" w:rsidRPr="00AA0360" w:rsidRDefault="00816D2C" w:rsidP="0008102C">
      <w:pPr>
        <w:pStyle w:val="Standard"/>
        <w:spacing w:line="276" w:lineRule="auto"/>
        <w:ind w:left="1416"/>
        <w:jc w:val="both"/>
        <w:rPr>
          <w:sz w:val="21"/>
          <w:szCs w:val="21"/>
          <w:lang w:val="fr-FR"/>
        </w:rPr>
      </w:pPr>
      <w:r w:rsidRPr="00AE2AFD">
        <w:rPr>
          <w:sz w:val="21"/>
          <w:szCs w:val="21"/>
          <w:u w:val="single"/>
          <w:lang w:val="fr-FR"/>
        </w:rPr>
        <w:t>Éditions Koïné</w:t>
      </w:r>
      <w:r w:rsidRPr="00AA0360">
        <w:rPr>
          <w:sz w:val="21"/>
          <w:szCs w:val="21"/>
          <w:lang w:val="fr-FR"/>
        </w:rPr>
        <w:t xml:space="preserve"> (en collaboration avec Wolfgang Barth)</w:t>
      </w:r>
    </w:p>
    <w:p w:rsidR="00816D2C" w:rsidRPr="00AA0360" w:rsidRDefault="00816D2C" w:rsidP="00816D2C">
      <w:pPr>
        <w:pStyle w:val="Standard"/>
        <w:numPr>
          <w:ilvl w:val="0"/>
          <w:numId w:val="14"/>
        </w:numPr>
        <w:spacing w:line="276" w:lineRule="auto"/>
        <w:ind w:hanging="840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OISEAU D’OUBLI</w:t>
      </w:r>
      <w:r w:rsidRPr="00AA0360">
        <w:rPr>
          <w:sz w:val="21"/>
          <w:szCs w:val="21"/>
          <w:lang w:val="fr-FR"/>
        </w:rPr>
        <w:t xml:space="preserve">, </w:t>
      </w:r>
      <w:r w:rsidR="00AB3708">
        <w:rPr>
          <w:sz w:val="21"/>
          <w:szCs w:val="21"/>
          <w:lang w:val="fr-FR"/>
        </w:rPr>
        <w:t xml:space="preserve">(Der dunkle Vogel) </w:t>
      </w:r>
      <w:r w:rsidRPr="00AA0360">
        <w:rPr>
          <w:sz w:val="21"/>
          <w:szCs w:val="21"/>
          <w:lang w:val="fr-FR"/>
        </w:rPr>
        <w:t>de Lisa Sommerfeldt (en collaboration avec Wolfgang Barth)</w:t>
      </w:r>
    </w:p>
    <w:p w:rsidR="00816D2C" w:rsidRPr="00AA0360" w:rsidRDefault="00816D2C" w:rsidP="00816D2C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2019</w:t>
      </w:r>
      <w:r w:rsidRPr="00AA0360">
        <w:rPr>
          <w:sz w:val="21"/>
          <w:szCs w:val="21"/>
          <w:lang w:val="fr-FR"/>
        </w:rPr>
        <w:tab/>
      </w: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LIBERTÉ</w:t>
      </w:r>
      <w:r w:rsidR="00AB3708">
        <w:rPr>
          <w:sz w:val="21"/>
          <w:szCs w:val="21"/>
          <w:lang w:val="fr-FR"/>
        </w:rPr>
        <w:t xml:space="preserve"> (Freiheit)</w:t>
      </w:r>
      <w:r w:rsidRPr="00AA0360">
        <w:rPr>
          <w:sz w:val="21"/>
          <w:szCs w:val="21"/>
          <w:lang w:val="fr-FR"/>
        </w:rPr>
        <w:t>, de Volker Schmidt (en collaboration avec Wolfgang Barth)</w:t>
      </w:r>
    </w:p>
    <w:p w:rsidR="00816D2C" w:rsidRPr="00AA0360" w:rsidRDefault="00816D2C" w:rsidP="00816D2C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2016 </w:t>
      </w:r>
      <w:r w:rsidRPr="00AA0360">
        <w:rPr>
          <w:sz w:val="21"/>
          <w:szCs w:val="21"/>
          <w:lang w:val="fr-FR"/>
        </w:rPr>
        <w:tab/>
      </w: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MES HÉROS-TES RÊVES</w:t>
      </w:r>
      <w:r w:rsidRPr="00AA0360">
        <w:rPr>
          <w:sz w:val="21"/>
          <w:szCs w:val="21"/>
          <w:lang w:val="fr-FR"/>
        </w:rPr>
        <w:t xml:space="preserve">, </w:t>
      </w:r>
      <w:r w:rsidR="00AB3708">
        <w:rPr>
          <w:sz w:val="21"/>
          <w:szCs w:val="21"/>
          <w:lang w:val="fr-FR"/>
        </w:rPr>
        <w:t>(</w:t>
      </w:r>
      <w:r w:rsidR="00AB3708" w:rsidRPr="00AB3708">
        <w:rPr>
          <w:sz w:val="21"/>
          <w:szCs w:val="21"/>
          <w:lang w:val="fr-FR"/>
        </w:rPr>
        <w:t>Meine Helden-Deine Träume</w:t>
      </w:r>
      <w:r w:rsidR="00AB3708">
        <w:rPr>
          <w:sz w:val="21"/>
          <w:szCs w:val="21"/>
          <w:lang w:val="fr-FR"/>
        </w:rPr>
        <w:t>), d</w:t>
      </w:r>
      <w:r w:rsidRPr="00AA0360">
        <w:rPr>
          <w:sz w:val="21"/>
          <w:szCs w:val="21"/>
          <w:lang w:val="fr-FR"/>
        </w:rPr>
        <w:t>e Karen Köhler,</w:t>
      </w:r>
      <w:r w:rsidR="00AB3708" w:rsidRPr="0021499E">
        <w:rPr>
          <w:lang w:val="fr-FR"/>
        </w:rPr>
        <w:t> </w:t>
      </w:r>
      <w:r w:rsidRPr="00AA0360">
        <w:rPr>
          <w:sz w:val="21"/>
          <w:szCs w:val="21"/>
          <w:lang w:val="fr-FR"/>
        </w:rPr>
        <w:t>commande d’Eurodram</w:t>
      </w:r>
    </w:p>
    <w:p w:rsidR="00816D2C" w:rsidRPr="00AA0360" w:rsidRDefault="00816D2C" w:rsidP="00816D2C">
      <w:pPr>
        <w:pStyle w:val="Standard"/>
        <w:spacing w:line="276" w:lineRule="auto"/>
        <w:jc w:val="both"/>
        <w:rPr>
          <w:rFonts w:cs="Arial"/>
          <w:b/>
          <w:bCs/>
          <w:smallCaps/>
          <w:color w:val="7030A0"/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2016</w:t>
      </w:r>
      <w:r w:rsidRPr="00AA0360">
        <w:rPr>
          <w:sz w:val="21"/>
          <w:szCs w:val="21"/>
          <w:lang w:val="fr-FR"/>
        </w:rPr>
        <w:tab/>
      </w: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MONSIEUR SCHUSTER</w:t>
      </w:r>
      <w:r w:rsidR="00EC20C1">
        <w:rPr>
          <w:sz w:val="21"/>
          <w:szCs w:val="21"/>
          <w:lang w:val="fr-FR"/>
        </w:rPr>
        <w:t>,</w:t>
      </w:r>
      <w:r w:rsidRPr="00AA0360">
        <w:rPr>
          <w:sz w:val="21"/>
          <w:szCs w:val="21"/>
          <w:lang w:val="fr-FR"/>
        </w:rPr>
        <w:t xml:space="preserve"> </w:t>
      </w:r>
      <w:r w:rsidR="00AB3708">
        <w:rPr>
          <w:lang w:val="fr-FR"/>
        </w:rPr>
        <w:t>(</w:t>
      </w:r>
      <w:r w:rsidR="00AB3708" w:rsidRPr="00AB3708">
        <w:rPr>
          <w:sz w:val="21"/>
          <w:szCs w:val="21"/>
          <w:lang w:val="fr-FR"/>
        </w:rPr>
        <w:t xml:space="preserve">Herr Schuster </w:t>
      </w:r>
      <w:proofErr w:type="spellStart"/>
      <w:r w:rsidR="00AB3708" w:rsidRPr="00AB3708">
        <w:rPr>
          <w:sz w:val="21"/>
          <w:szCs w:val="21"/>
          <w:lang w:val="fr-FR"/>
        </w:rPr>
        <w:t>baut</w:t>
      </w:r>
      <w:proofErr w:type="spellEnd"/>
      <w:r w:rsidR="00AB3708" w:rsidRPr="00AB3708">
        <w:rPr>
          <w:sz w:val="21"/>
          <w:szCs w:val="21"/>
          <w:lang w:val="fr-FR"/>
        </w:rPr>
        <w:t xml:space="preserve"> </w:t>
      </w:r>
      <w:proofErr w:type="spellStart"/>
      <w:r w:rsidR="00AB3708" w:rsidRPr="00AB3708">
        <w:rPr>
          <w:sz w:val="21"/>
          <w:szCs w:val="21"/>
          <w:lang w:val="fr-FR"/>
        </w:rPr>
        <w:t>sich</w:t>
      </w:r>
      <w:proofErr w:type="spellEnd"/>
      <w:r w:rsidR="00AB3708" w:rsidRPr="00AB3708">
        <w:rPr>
          <w:sz w:val="21"/>
          <w:szCs w:val="21"/>
          <w:lang w:val="fr-FR"/>
        </w:rPr>
        <w:t xml:space="preserve"> </w:t>
      </w:r>
      <w:proofErr w:type="spellStart"/>
      <w:r w:rsidR="00AB3708" w:rsidRPr="00AB3708">
        <w:rPr>
          <w:sz w:val="21"/>
          <w:szCs w:val="21"/>
          <w:lang w:val="fr-FR"/>
        </w:rPr>
        <w:t>eine</w:t>
      </w:r>
      <w:proofErr w:type="spellEnd"/>
      <w:r w:rsidR="00AB3708" w:rsidRPr="0021499E">
        <w:rPr>
          <w:lang w:val="fr-FR"/>
        </w:rPr>
        <w:t xml:space="preserve"> </w:t>
      </w:r>
      <w:r w:rsidR="00AB3708" w:rsidRPr="00AB3708">
        <w:rPr>
          <w:sz w:val="21"/>
          <w:szCs w:val="21"/>
          <w:lang w:val="fr-FR"/>
        </w:rPr>
        <w:t>Strasse</w:t>
      </w:r>
      <w:r w:rsidR="00AB3708">
        <w:rPr>
          <w:sz w:val="21"/>
          <w:szCs w:val="21"/>
          <w:lang w:val="fr-FR"/>
        </w:rPr>
        <w:t>),</w:t>
      </w:r>
      <w:r w:rsidR="00AB3708" w:rsidRPr="00AA0360">
        <w:rPr>
          <w:sz w:val="21"/>
          <w:szCs w:val="21"/>
          <w:lang w:val="fr-FR"/>
        </w:rPr>
        <w:t xml:space="preserve"> </w:t>
      </w:r>
      <w:r w:rsidRPr="00AA0360">
        <w:rPr>
          <w:sz w:val="21"/>
          <w:szCs w:val="21"/>
          <w:lang w:val="fr-FR"/>
        </w:rPr>
        <w:t>de Ulrike Syha,</w:t>
      </w:r>
      <w:r w:rsidR="00AB3708" w:rsidRPr="00AB3708">
        <w:rPr>
          <w:lang w:val="fr-FR"/>
        </w:rPr>
        <w:t xml:space="preserve"> </w:t>
      </w:r>
      <w:r w:rsidRPr="00AA0360">
        <w:rPr>
          <w:sz w:val="21"/>
          <w:szCs w:val="21"/>
          <w:lang w:val="fr-FR"/>
        </w:rPr>
        <w:t>Eurodram</w:t>
      </w:r>
    </w:p>
    <w:p w:rsidR="00816D2C" w:rsidRPr="00AA0360" w:rsidRDefault="00816D2C" w:rsidP="00816D2C">
      <w:pPr>
        <w:pStyle w:val="Standard"/>
        <w:spacing w:line="276" w:lineRule="auto"/>
        <w:jc w:val="both"/>
        <w:rPr>
          <w:sz w:val="21"/>
          <w:szCs w:val="21"/>
          <w:lang w:val="fr-FR"/>
        </w:rPr>
      </w:pPr>
      <w:r w:rsidRPr="00AA0360">
        <w:rPr>
          <w:sz w:val="21"/>
          <w:szCs w:val="21"/>
          <w:lang w:val="fr-FR"/>
        </w:rPr>
        <w:t>2014</w:t>
      </w:r>
      <w:r w:rsidRPr="00AA0360">
        <w:rPr>
          <w:sz w:val="21"/>
          <w:szCs w:val="21"/>
          <w:lang w:val="fr-FR"/>
        </w:rPr>
        <w:tab/>
      </w:r>
      <w:r w:rsidRPr="00AA0360">
        <w:rPr>
          <w:sz w:val="21"/>
          <w:szCs w:val="21"/>
          <w:lang w:val="fr-FR"/>
        </w:rPr>
        <w:tab/>
      </w:r>
      <w:r w:rsidRPr="005B032B">
        <w:rPr>
          <w:rFonts w:cs="Arial"/>
          <w:i/>
          <w:color w:val="000000"/>
          <w:position w:val="2"/>
          <w:sz w:val="21"/>
          <w:szCs w:val="21"/>
          <w:lang w:val="fr-FR"/>
        </w:rPr>
        <w:t>P’TITE POIRE ET JOE</w:t>
      </w:r>
      <w:r w:rsidRPr="00AA0360">
        <w:rPr>
          <w:sz w:val="21"/>
          <w:szCs w:val="21"/>
          <w:lang w:val="fr-FR"/>
        </w:rPr>
        <w:t xml:space="preserve">, </w:t>
      </w:r>
      <w:r w:rsidR="00AB3708">
        <w:rPr>
          <w:sz w:val="21"/>
          <w:szCs w:val="21"/>
          <w:lang w:val="fr-FR"/>
        </w:rPr>
        <w:t>(</w:t>
      </w:r>
      <w:r w:rsidRPr="00AA0360">
        <w:rPr>
          <w:sz w:val="21"/>
          <w:szCs w:val="21"/>
          <w:lang w:val="fr-FR"/>
        </w:rPr>
        <w:t> Birne und Joe</w:t>
      </w:r>
      <w:r w:rsidR="00AB3708">
        <w:rPr>
          <w:sz w:val="21"/>
          <w:szCs w:val="21"/>
          <w:lang w:val="fr-FR"/>
        </w:rPr>
        <w:t xml:space="preserve">) </w:t>
      </w:r>
      <w:r w:rsidRPr="00AA0360">
        <w:rPr>
          <w:sz w:val="21"/>
          <w:szCs w:val="21"/>
          <w:lang w:val="fr-FR"/>
        </w:rPr>
        <w:t>de Pink Paprika, Assitej</w:t>
      </w:r>
    </w:p>
    <w:p w:rsidR="00AA0360" w:rsidRPr="00EC20C1" w:rsidRDefault="00AA0360" w:rsidP="00EC20C1">
      <w:pPr>
        <w:pStyle w:val="Standard"/>
        <w:ind w:left="851" w:hanging="851"/>
        <w:jc w:val="both"/>
        <w:rPr>
          <w:sz w:val="20"/>
          <w:szCs w:val="20"/>
          <w:lang w:val="fr-FR"/>
        </w:rPr>
      </w:pPr>
    </w:p>
    <w:p w:rsidR="00EC20C1" w:rsidRPr="00EC20C1" w:rsidRDefault="00EC20C1" w:rsidP="00EC20C1">
      <w:pPr>
        <w:pStyle w:val="Standard"/>
        <w:ind w:left="851" w:hanging="851"/>
        <w:jc w:val="both"/>
        <w:rPr>
          <w:sz w:val="10"/>
          <w:szCs w:val="10"/>
          <w:lang w:val="fr-FR"/>
        </w:rPr>
      </w:pPr>
    </w:p>
    <w:p w:rsidR="0021499E" w:rsidRPr="006C3640" w:rsidRDefault="002518E1" w:rsidP="002518E1">
      <w:pPr>
        <w:pStyle w:val="Standard"/>
        <w:jc w:val="both"/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</w:pPr>
      <w:r w:rsidRPr="00EC7A52">
        <w:rPr>
          <w:rFonts w:cs="Arial"/>
          <w:b/>
          <w:bCs/>
          <w:smallCaps/>
          <w:color w:val="7030A0"/>
          <w:sz w:val="32"/>
          <w:szCs w:val="32"/>
          <w:lang w:val="fr-FR"/>
        </w:rPr>
        <w:t xml:space="preserve">EXPERIENCE PEDAGOGIQUE </w:t>
      </w:r>
      <w:r w:rsidRPr="006C3640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(</w:t>
      </w:r>
      <w:r w:rsidR="006C3640" w:rsidRPr="006C3640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TITULAIRE DU BAFA</w:t>
      </w:r>
      <w:r w:rsidRPr="006C3640">
        <w:rPr>
          <w:rFonts w:eastAsia="Times New Roman" w:cs="Arial"/>
          <w:bCs/>
          <w:color w:val="800080"/>
          <w:position w:val="4"/>
          <w:sz w:val="20"/>
          <w:szCs w:val="22"/>
          <w:lang w:val="fr-FR"/>
        </w:rPr>
        <w:t>)</w:t>
      </w:r>
    </w:p>
    <w:p w:rsidR="00816D2C" w:rsidRPr="00816D2C" w:rsidRDefault="00816D2C" w:rsidP="002518E1">
      <w:pPr>
        <w:pStyle w:val="Standard"/>
        <w:jc w:val="both"/>
        <w:rPr>
          <w:rFonts w:cs="Arial"/>
          <w:b/>
          <w:bCs/>
          <w:smallCaps/>
          <w:color w:val="7030A0"/>
          <w:sz w:val="10"/>
          <w:szCs w:val="10"/>
          <w:lang w:val="fr-FR"/>
        </w:rPr>
      </w:pPr>
    </w:p>
    <w:p w:rsidR="00AA0360" w:rsidRPr="005B032B" w:rsidRDefault="006C3640" w:rsidP="008D08F6">
      <w:pPr>
        <w:pStyle w:val="Standard"/>
        <w:jc w:val="both"/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</w:pPr>
      <w:r w:rsidRPr="00AB3708"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  <w:t>ATELIERS DE TH</w:t>
      </w:r>
      <w:r w:rsidR="00AB3708" w:rsidRPr="00AB3708"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  <w:t>ÉÂ</w:t>
      </w:r>
      <w:r w:rsidRPr="00AB3708"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  <w:t>TRE</w:t>
      </w:r>
    </w:p>
    <w:p w:rsidR="005B032B" w:rsidRPr="005B032B" w:rsidRDefault="005B032B" w:rsidP="006C3640">
      <w:pPr>
        <w:pStyle w:val="Standard"/>
        <w:spacing w:line="276" w:lineRule="auto"/>
        <w:ind w:left="993" w:hanging="993"/>
        <w:jc w:val="both"/>
        <w:rPr>
          <w:rFonts w:cs="Arial"/>
          <w:color w:val="000000"/>
          <w:position w:val="2"/>
          <w:sz w:val="10"/>
          <w:szCs w:val="10"/>
          <w:lang w:val="fr-FR"/>
        </w:rPr>
      </w:pPr>
    </w:p>
    <w:p w:rsidR="002518E1" w:rsidRPr="00AA0360" w:rsidRDefault="002518E1" w:rsidP="006C3640">
      <w:pPr>
        <w:pStyle w:val="Standard"/>
        <w:spacing w:line="276" w:lineRule="auto"/>
        <w:ind w:left="993" w:hanging="993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2017</w:t>
      </w:r>
      <w:r w:rsidR="00432A0C">
        <w:rPr>
          <w:rFonts w:cs="Arial"/>
          <w:color w:val="000000"/>
          <w:position w:val="2"/>
          <w:sz w:val="21"/>
          <w:szCs w:val="21"/>
          <w:lang w:val="fr-FR"/>
        </w:rPr>
        <w:t xml:space="preserve"> - 2020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ab/>
        <w:t xml:space="preserve">Animation d’ateliers de théâtre en allemand – Langues en scène - Théâtre de la Coupe </w:t>
      </w:r>
    </w:p>
    <w:p w:rsidR="002518E1" w:rsidRPr="00AA0360" w:rsidRDefault="002518E1" w:rsidP="006C3640">
      <w:pPr>
        <w:pStyle w:val="Standard"/>
        <w:spacing w:line="276" w:lineRule="auto"/>
        <w:ind w:left="993" w:hanging="993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2012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6C3640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Animation de stages de civisme, pour adolescents et jeunes adultes- Montreuil- Cie Agora - </w:t>
      </w:r>
    </w:p>
    <w:p w:rsidR="002518E1" w:rsidRPr="00AA0360" w:rsidRDefault="002518E1" w:rsidP="006C3640">
      <w:pPr>
        <w:pStyle w:val="Standard"/>
        <w:spacing w:line="276" w:lineRule="auto"/>
        <w:ind w:left="993" w:hanging="993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2010</w:t>
      </w:r>
      <w:r w:rsidR="006C3640" w:rsidRPr="00AA0360">
        <w:rPr>
          <w:rFonts w:cs="Arial"/>
          <w:color w:val="000000"/>
          <w:position w:val="2"/>
          <w:sz w:val="21"/>
          <w:szCs w:val="21"/>
          <w:lang w:val="fr-FR"/>
        </w:rPr>
        <w:t>/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20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11</w:t>
      </w:r>
      <w:r w:rsidR="006C3640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6C3640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Animation d’ateliers de danse et théâtre en Établissements scolaires - Cie Agora </w:t>
      </w:r>
    </w:p>
    <w:p w:rsidR="002518E1" w:rsidRPr="00AA0360" w:rsidRDefault="002518E1" w:rsidP="006C3640">
      <w:pPr>
        <w:pStyle w:val="Standard"/>
        <w:widowControl/>
        <w:spacing w:line="276" w:lineRule="auto"/>
        <w:ind w:left="423" w:firstLine="993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Auxiliaire enfant handicapé </w:t>
      </w:r>
      <w:r w:rsidR="00F55CC8" w:rsidRPr="00AA0360">
        <w:rPr>
          <w:rFonts w:eastAsia="Times New Roman" w:cs="Arial"/>
          <w:position w:val="2"/>
          <w:sz w:val="21"/>
          <w:szCs w:val="21"/>
          <w:lang w:val="fr-FR"/>
        </w:rPr>
        <w:t>(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>École maternelle privée</w:t>
      </w:r>
      <w:r w:rsidR="00F55CC8" w:rsidRPr="00AA0360">
        <w:rPr>
          <w:rFonts w:eastAsia="Times New Roman" w:cs="Arial"/>
          <w:position w:val="2"/>
          <w:sz w:val="21"/>
          <w:szCs w:val="21"/>
          <w:lang w:val="fr-FR"/>
        </w:rPr>
        <w:t>)</w:t>
      </w:r>
    </w:p>
    <w:p w:rsidR="00A819E4" w:rsidRPr="00AA0360" w:rsidRDefault="002518E1" w:rsidP="006C3640">
      <w:pPr>
        <w:pStyle w:val="Standard"/>
        <w:spacing w:line="276" w:lineRule="auto"/>
        <w:ind w:left="1416" w:hanging="1416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1986/</w:t>
      </w:r>
      <w:r w:rsidR="004925DF" w:rsidRPr="00AA0360">
        <w:rPr>
          <w:rFonts w:cs="Arial"/>
          <w:color w:val="000000"/>
          <w:position w:val="2"/>
          <w:sz w:val="21"/>
          <w:szCs w:val="21"/>
          <w:lang w:val="fr-FR"/>
        </w:rPr>
        <w:t>19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87</w:t>
      </w: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ab/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Animation d’un atelier théâtre à l'ancien centre Culturel et Social, rue d'Annam--Bidassoa, spectacles avec adolescents et adultes </w:t>
      </w:r>
      <w:r w:rsidR="00432A0C">
        <w:rPr>
          <w:rFonts w:eastAsia="Times New Roman" w:cs="Arial"/>
          <w:position w:val="2"/>
          <w:sz w:val="21"/>
          <w:szCs w:val="21"/>
          <w:lang w:val="fr-FR"/>
        </w:rPr>
        <w:t>(Opéra de Quat ’sous, de Brecht)</w:t>
      </w:r>
    </w:p>
    <w:p w:rsidR="00432A0C" w:rsidRPr="005B032B" w:rsidRDefault="006C3640" w:rsidP="002518E1">
      <w:pPr>
        <w:pStyle w:val="Standard"/>
        <w:jc w:val="both"/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</w:pPr>
      <w:r w:rsidRPr="00AB3708"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  <w:t>ATELIERS D’</w:t>
      </w:r>
      <w:r w:rsidR="00AB3708" w:rsidRPr="00AB3708"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  <w:t>É</w:t>
      </w:r>
      <w:r w:rsidRPr="00AB3708">
        <w:rPr>
          <w:rFonts w:eastAsia="Times New Roman" w:cs="Arial"/>
          <w:b/>
          <w:bCs/>
          <w:color w:val="7030A0"/>
          <w:position w:val="4"/>
          <w:sz w:val="20"/>
          <w:szCs w:val="20"/>
          <w:lang w:val="fr-FR"/>
        </w:rPr>
        <w:t>CRITURE</w:t>
      </w:r>
    </w:p>
    <w:p w:rsidR="005B032B" w:rsidRPr="005B032B" w:rsidRDefault="005B032B" w:rsidP="002518E1">
      <w:pPr>
        <w:pStyle w:val="Standard"/>
        <w:jc w:val="both"/>
        <w:rPr>
          <w:rFonts w:cs="Arial"/>
          <w:color w:val="000000"/>
          <w:position w:val="2"/>
          <w:sz w:val="10"/>
          <w:szCs w:val="10"/>
          <w:lang w:val="fr-FR"/>
        </w:rPr>
      </w:pPr>
    </w:p>
    <w:p w:rsidR="00AA0360" w:rsidRPr="00432A0C" w:rsidRDefault="00432A0C" w:rsidP="002518E1">
      <w:pPr>
        <w:pStyle w:val="Standard"/>
        <w:jc w:val="both"/>
        <w:rPr>
          <w:rFonts w:cs="Arial"/>
          <w:color w:val="000000"/>
          <w:position w:val="2"/>
          <w:sz w:val="21"/>
          <w:szCs w:val="21"/>
          <w:lang w:val="fr-FR"/>
        </w:rPr>
      </w:pPr>
      <w:r w:rsidRPr="00432A0C">
        <w:rPr>
          <w:rFonts w:cs="Arial"/>
          <w:color w:val="000000"/>
          <w:position w:val="2"/>
          <w:sz w:val="21"/>
          <w:szCs w:val="21"/>
          <w:lang w:val="fr-FR"/>
        </w:rPr>
        <w:t>2015-2020</w:t>
      </w:r>
      <w:r>
        <w:rPr>
          <w:rFonts w:cs="Arial"/>
          <w:color w:val="000000"/>
          <w:position w:val="2"/>
          <w:sz w:val="21"/>
          <w:szCs w:val="21"/>
          <w:lang w:val="fr-FR"/>
        </w:rPr>
        <w:tab/>
        <w:t>Ateliers de mutualisation des outils de l’écriture, Écrivains associés du Théâtre.</w:t>
      </w:r>
    </w:p>
    <w:p w:rsidR="008D08F6" w:rsidRPr="00AA0360" w:rsidRDefault="008D08F6" w:rsidP="006C3640">
      <w:pPr>
        <w:pStyle w:val="Standard"/>
        <w:spacing w:line="276" w:lineRule="auto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2019</w:t>
      </w:r>
      <w:r w:rsidR="00F52E71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6C3640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F52E71"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Centre de soins APTE « Maison de Kate » 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>de Bucy-le-Long</w:t>
      </w:r>
      <w:r w:rsidR="00AB3708">
        <w:rPr>
          <w:rFonts w:eastAsia="Times New Roman" w:cs="Arial"/>
          <w:position w:val="2"/>
          <w:sz w:val="21"/>
          <w:szCs w:val="21"/>
          <w:lang w:val="fr-FR"/>
        </w:rPr>
        <w:t xml:space="preserve"> - Thème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 « Le lien »</w:t>
      </w:r>
    </w:p>
    <w:p w:rsidR="004622FC" w:rsidRPr="00AA0360" w:rsidRDefault="008D08F6" w:rsidP="006C3640">
      <w:pPr>
        <w:pStyle w:val="Standard"/>
        <w:spacing w:line="276" w:lineRule="auto"/>
        <w:ind w:left="708" w:firstLine="708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Lycée Saint-Vincent de Paul </w:t>
      </w:r>
      <w:r w:rsidR="00F52E71"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de 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>Soissons et Maison Familiale et Rurale d’Ambleny : « Trop la honte »</w:t>
      </w:r>
    </w:p>
    <w:p w:rsidR="00F52E71" w:rsidRPr="00AA0360" w:rsidRDefault="008D08F6" w:rsidP="006C3640">
      <w:pPr>
        <w:pStyle w:val="Standard"/>
        <w:spacing w:line="276" w:lineRule="auto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cs="Arial"/>
          <w:color w:val="000000"/>
          <w:position w:val="2"/>
          <w:sz w:val="21"/>
          <w:szCs w:val="21"/>
          <w:lang w:val="fr-FR"/>
        </w:rPr>
        <w:t>2018</w:t>
      </w:r>
      <w:r w:rsidR="00F52E71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6C3640" w:rsidRPr="00AA0360">
        <w:rPr>
          <w:rFonts w:eastAsia="Times New Roman" w:cs="Arial"/>
          <w:position w:val="2"/>
          <w:sz w:val="21"/>
          <w:szCs w:val="21"/>
          <w:lang w:val="fr-FR"/>
        </w:rPr>
        <w:tab/>
      </w:r>
      <w:r w:rsidR="00F52E71" w:rsidRPr="00AA0360">
        <w:rPr>
          <w:rFonts w:eastAsia="Times New Roman" w:cs="Arial"/>
          <w:position w:val="2"/>
          <w:sz w:val="21"/>
          <w:szCs w:val="21"/>
          <w:lang w:val="fr-FR"/>
        </w:rPr>
        <w:t>Lycée Gérard de Nerval de Soissons : « Utopies</w:t>
      </w:r>
    </w:p>
    <w:p w:rsidR="0059550E" w:rsidRPr="00AB3708" w:rsidRDefault="008D08F6" w:rsidP="00EC20C1">
      <w:pPr>
        <w:pStyle w:val="Standard"/>
        <w:spacing w:line="276" w:lineRule="auto"/>
        <w:ind w:left="1416" w:right="-1"/>
        <w:jc w:val="both"/>
        <w:rPr>
          <w:rFonts w:eastAsia="Times New Roman" w:cs="Arial"/>
          <w:position w:val="2"/>
          <w:sz w:val="21"/>
          <w:szCs w:val="21"/>
          <w:lang w:val="fr-FR"/>
        </w:rPr>
      </w:pPr>
      <w:r w:rsidRPr="00AA0360">
        <w:rPr>
          <w:rFonts w:eastAsia="Times New Roman" w:cs="Arial"/>
          <w:position w:val="2"/>
          <w:sz w:val="21"/>
          <w:szCs w:val="21"/>
          <w:lang w:val="fr-FR"/>
        </w:rPr>
        <w:t>Lycée Agricole</w:t>
      </w:r>
      <w:r w:rsidR="00EC20C1">
        <w:rPr>
          <w:rFonts w:eastAsia="Times New Roman" w:cs="Arial"/>
          <w:position w:val="2"/>
          <w:sz w:val="21"/>
          <w:szCs w:val="21"/>
          <w:lang w:val="fr-FR"/>
        </w:rPr>
        <w:t xml:space="preserve">, 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 xml:space="preserve">Lycée Gay-Lussac </w:t>
      </w:r>
      <w:r w:rsidR="00EC20C1">
        <w:rPr>
          <w:rFonts w:eastAsia="Times New Roman" w:cs="Arial"/>
          <w:position w:val="2"/>
          <w:sz w:val="21"/>
          <w:szCs w:val="21"/>
          <w:lang w:val="fr-FR"/>
        </w:rPr>
        <w:t xml:space="preserve">de 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>Chauny, Lycée Mireille Grenet</w:t>
      </w:r>
      <w:r w:rsidR="00EC20C1">
        <w:rPr>
          <w:rFonts w:eastAsia="Times New Roman" w:cs="Arial"/>
          <w:position w:val="2"/>
          <w:sz w:val="21"/>
          <w:szCs w:val="21"/>
          <w:lang w:val="fr-FR"/>
        </w:rPr>
        <w:t xml:space="preserve"> de </w:t>
      </w:r>
      <w:r w:rsidRPr="00AA0360">
        <w:rPr>
          <w:rFonts w:eastAsia="Times New Roman" w:cs="Arial"/>
          <w:position w:val="2"/>
          <w:sz w:val="21"/>
          <w:szCs w:val="21"/>
          <w:lang w:val="fr-FR"/>
        </w:rPr>
        <w:t>Compiègne : « Rêve de travail, travail de rêve »</w:t>
      </w:r>
    </w:p>
    <w:sectPr w:rsidR="0059550E" w:rsidRPr="00AB3708" w:rsidSect="005B032B">
      <w:headerReference w:type="even" r:id="rId13"/>
      <w:headerReference w:type="default" r:id="rId14"/>
      <w:footerReference w:type="default" r:id="rId15"/>
      <w:pgSz w:w="11906" w:h="16838"/>
      <w:pgMar w:top="774" w:right="849" w:bottom="1194" w:left="993" w:header="398" w:footer="72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92" w:rsidRDefault="00953A92">
      <w:r>
        <w:separator/>
      </w:r>
    </w:p>
  </w:endnote>
  <w:endnote w:type="continuationSeparator" w:id="0">
    <w:p w:rsidR="00953A92" w:rsidRDefault="0095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45" w:rsidRDefault="00953A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92" w:rsidRDefault="00953A92">
      <w:r>
        <w:separator/>
      </w:r>
    </w:p>
  </w:footnote>
  <w:footnote w:type="continuationSeparator" w:id="0">
    <w:p w:rsidR="00953A92" w:rsidRDefault="0095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06061580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5763B9" w:rsidRDefault="005763B9" w:rsidP="00F01D6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763B9" w:rsidRDefault="005763B9" w:rsidP="005763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B9" w:rsidRDefault="005763B9" w:rsidP="00F01D65">
    <w:pPr>
      <w:pStyle w:val="En-tte"/>
      <w:framePr w:wrap="none" w:vAnchor="text" w:hAnchor="margin" w:xAlign="right" w:y="1"/>
      <w:rPr>
        <w:rStyle w:val="Numrodepage"/>
      </w:rPr>
    </w:pPr>
  </w:p>
  <w:p w:rsidR="005763B9" w:rsidRDefault="005763B9" w:rsidP="005763B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0C6"/>
    <w:multiLevelType w:val="hybridMultilevel"/>
    <w:tmpl w:val="4DF413A8"/>
    <w:lvl w:ilvl="0" w:tplc="3B4EA02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0A13"/>
    <w:multiLevelType w:val="hybridMultilevel"/>
    <w:tmpl w:val="79D8DFDC"/>
    <w:lvl w:ilvl="0" w:tplc="3F2627CE">
      <w:start w:val="2003"/>
      <w:numFmt w:val="decimal"/>
      <w:lvlText w:val="%1"/>
      <w:lvlJc w:val="left"/>
      <w:pPr>
        <w:ind w:left="146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CF76D9"/>
    <w:multiLevelType w:val="hybridMultilevel"/>
    <w:tmpl w:val="670E21E4"/>
    <w:lvl w:ilvl="0" w:tplc="C9241720">
      <w:start w:val="1991"/>
      <w:numFmt w:val="decimal"/>
      <w:lvlText w:val="%1"/>
      <w:lvlJc w:val="left"/>
      <w:pPr>
        <w:ind w:left="826" w:hanging="40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A3029"/>
    <w:multiLevelType w:val="hybridMultilevel"/>
    <w:tmpl w:val="E9CCC50A"/>
    <w:lvl w:ilvl="0" w:tplc="54DE2F52">
      <w:start w:val="1992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92F"/>
    <w:multiLevelType w:val="multilevel"/>
    <w:tmpl w:val="B63CB314"/>
    <w:styleLink w:val="WW8Num5"/>
    <w:lvl w:ilvl="0">
      <w:numFmt w:val="bullet"/>
      <w:lvlText w:val=""/>
      <w:lvlJc w:val="left"/>
      <w:pPr>
        <w:ind w:left="1353" w:hanging="360"/>
      </w:pPr>
      <w:rPr>
        <w:rFonts w:ascii="Wingdings" w:eastAsia="Times New Roman" w:hAnsi="Wingdings" w:cs="Arial"/>
        <w:color w:val="003366"/>
        <w:sz w:val="18"/>
        <w:szCs w:val="18"/>
        <w:lang w:val="fr-FR" w:bidi="ar-SA"/>
      </w:rPr>
    </w:lvl>
    <w:lvl w:ilvl="1">
      <w:start w:val="1"/>
      <w:numFmt w:val="decimal"/>
      <w:lvlText w:val="%2."/>
      <w:lvlJc w:val="left"/>
      <w:pPr>
        <w:ind w:left="993" w:hanging="360"/>
      </w:pPr>
    </w:lvl>
    <w:lvl w:ilvl="2">
      <w:start w:val="1"/>
      <w:numFmt w:val="decimal"/>
      <w:lvlText w:val="%3.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1713" w:hanging="360"/>
      </w:pPr>
    </w:lvl>
    <w:lvl w:ilvl="4">
      <w:start w:val="1"/>
      <w:numFmt w:val="decimal"/>
      <w:lvlText w:val="%5."/>
      <w:lvlJc w:val="left"/>
      <w:pPr>
        <w:ind w:left="2073" w:hanging="360"/>
      </w:pPr>
    </w:lvl>
    <w:lvl w:ilvl="5">
      <w:start w:val="1"/>
      <w:numFmt w:val="decimal"/>
      <w:lvlText w:val="%6."/>
      <w:lvlJc w:val="left"/>
      <w:pPr>
        <w:ind w:left="2433" w:hanging="360"/>
      </w:pPr>
    </w:lvl>
    <w:lvl w:ilvl="6">
      <w:start w:val="1"/>
      <w:numFmt w:val="decimal"/>
      <w:lvlText w:val="%7."/>
      <w:lvlJc w:val="left"/>
      <w:pPr>
        <w:ind w:left="2793" w:hanging="360"/>
      </w:pPr>
    </w:lvl>
    <w:lvl w:ilvl="7">
      <w:start w:val="1"/>
      <w:numFmt w:val="decimal"/>
      <w:lvlText w:val="%8."/>
      <w:lvlJc w:val="left"/>
      <w:pPr>
        <w:ind w:left="3153" w:hanging="360"/>
      </w:pPr>
    </w:lvl>
    <w:lvl w:ilvl="8">
      <w:start w:val="1"/>
      <w:numFmt w:val="decimal"/>
      <w:lvlText w:val="%9."/>
      <w:lvlJc w:val="left"/>
      <w:pPr>
        <w:ind w:left="3513" w:hanging="360"/>
      </w:pPr>
    </w:lvl>
  </w:abstractNum>
  <w:abstractNum w:abstractNumId="5" w15:restartNumberingAfterBreak="0">
    <w:nsid w:val="3DE41849"/>
    <w:multiLevelType w:val="hybridMultilevel"/>
    <w:tmpl w:val="25823F92"/>
    <w:lvl w:ilvl="0" w:tplc="227C7258">
      <w:start w:val="1990"/>
      <w:numFmt w:val="decimal"/>
      <w:lvlText w:val="%1"/>
      <w:lvlJc w:val="left"/>
      <w:pPr>
        <w:ind w:left="11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42B02A3A"/>
    <w:multiLevelType w:val="hybridMultilevel"/>
    <w:tmpl w:val="18F84198"/>
    <w:lvl w:ilvl="0" w:tplc="E36E7FEC">
      <w:start w:val="1984"/>
      <w:numFmt w:val="decimal"/>
      <w:lvlText w:val="%1"/>
      <w:lvlJc w:val="left"/>
      <w:pPr>
        <w:ind w:left="1676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DF92066"/>
    <w:multiLevelType w:val="hybridMultilevel"/>
    <w:tmpl w:val="25103CA4"/>
    <w:lvl w:ilvl="0" w:tplc="1ACC62FE">
      <w:start w:val="201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76BD0"/>
    <w:multiLevelType w:val="multilevel"/>
    <w:tmpl w:val="CD863A70"/>
    <w:styleLink w:val="WW8Num4"/>
    <w:lvl w:ilvl="0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Arial"/>
        <w:color w:val="003366"/>
        <w:sz w:val="18"/>
        <w:szCs w:val="18"/>
        <w:lang w:val="fr-FR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8858D8"/>
    <w:multiLevelType w:val="multilevel"/>
    <w:tmpl w:val="28EEB70A"/>
    <w:lvl w:ilvl="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9C293C"/>
    <w:multiLevelType w:val="hybridMultilevel"/>
    <w:tmpl w:val="9B4085D8"/>
    <w:lvl w:ilvl="0" w:tplc="5E208032">
      <w:start w:val="2009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5050"/>
    <w:multiLevelType w:val="hybridMultilevel"/>
    <w:tmpl w:val="188625DE"/>
    <w:lvl w:ilvl="0" w:tplc="422053AA">
      <w:start w:val="1983"/>
      <w:numFmt w:val="decimal"/>
      <w:lvlText w:val="%1"/>
      <w:lvlJc w:val="left"/>
      <w:pPr>
        <w:ind w:left="684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E1"/>
    <w:rsid w:val="00000B95"/>
    <w:rsid w:val="0002252C"/>
    <w:rsid w:val="00030469"/>
    <w:rsid w:val="0004711E"/>
    <w:rsid w:val="00071A02"/>
    <w:rsid w:val="0008102C"/>
    <w:rsid w:val="000C1D4A"/>
    <w:rsid w:val="00161A70"/>
    <w:rsid w:val="0021499E"/>
    <w:rsid w:val="002518E1"/>
    <w:rsid w:val="002747E3"/>
    <w:rsid w:val="00287494"/>
    <w:rsid w:val="002A2EB1"/>
    <w:rsid w:val="002A42DD"/>
    <w:rsid w:val="002A6B7B"/>
    <w:rsid w:val="002E3F37"/>
    <w:rsid w:val="00311DF0"/>
    <w:rsid w:val="00337A66"/>
    <w:rsid w:val="003E521F"/>
    <w:rsid w:val="003F43DA"/>
    <w:rsid w:val="00432A0C"/>
    <w:rsid w:val="004622FC"/>
    <w:rsid w:val="004925DF"/>
    <w:rsid w:val="0049521C"/>
    <w:rsid w:val="004A25AA"/>
    <w:rsid w:val="004F7689"/>
    <w:rsid w:val="00514CF6"/>
    <w:rsid w:val="00533641"/>
    <w:rsid w:val="005763B9"/>
    <w:rsid w:val="005802CE"/>
    <w:rsid w:val="0059550E"/>
    <w:rsid w:val="005B032B"/>
    <w:rsid w:val="005E44D6"/>
    <w:rsid w:val="00600D81"/>
    <w:rsid w:val="00653AA5"/>
    <w:rsid w:val="006543C2"/>
    <w:rsid w:val="00655159"/>
    <w:rsid w:val="00685AB0"/>
    <w:rsid w:val="006B5C16"/>
    <w:rsid w:val="006C3640"/>
    <w:rsid w:val="00720BBA"/>
    <w:rsid w:val="0072300A"/>
    <w:rsid w:val="00760723"/>
    <w:rsid w:val="00786193"/>
    <w:rsid w:val="00816D2C"/>
    <w:rsid w:val="008464C8"/>
    <w:rsid w:val="008B2682"/>
    <w:rsid w:val="008D08F6"/>
    <w:rsid w:val="009341ED"/>
    <w:rsid w:val="00953A92"/>
    <w:rsid w:val="009D48D3"/>
    <w:rsid w:val="00A018B1"/>
    <w:rsid w:val="00A604C4"/>
    <w:rsid w:val="00A819E4"/>
    <w:rsid w:val="00A86B17"/>
    <w:rsid w:val="00AA0360"/>
    <w:rsid w:val="00AB3708"/>
    <w:rsid w:val="00AE2AFD"/>
    <w:rsid w:val="00B07671"/>
    <w:rsid w:val="00BA3D68"/>
    <w:rsid w:val="00BD685B"/>
    <w:rsid w:val="00BF22D1"/>
    <w:rsid w:val="00BF51C2"/>
    <w:rsid w:val="00C145EF"/>
    <w:rsid w:val="00D07BFA"/>
    <w:rsid w:val="00DC38AD"/>
    <w:rsid w:val="00E16A3F"/>
    <w:rsid w:val="00E539A3"/>
    <w:rsid w:val="00E76637"/>
    <w:rsid w:val="00EC20C1"/>
    <w:rsid w:val="00EC24A9"/>
    <w:rsid w:val="00EC7A52"/>
    <w:rsid w:val="00F26262"/>
    <w:rsid w:val="00F36AF7"/>
    <w:rsid w:val="00F52E71"/>
    <w:rsid w:val="00F55CC8"/>
    <w:rsid w:val="00F73134"/>
    <w:rsid w:val="00F76090"/>
    <w:rsid w:val="00F97697"/>
    <w:rsid w:val="00FC1272"/>
    <w:rsid w:val="00FC186D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F62BE"/>
  <w15:chartTrackingRefBased/>
  <w15:docId w15:val="{657E78A6-6C59-7545-861F-FF7E051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E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518E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Footnote">
    <w:name w:val="Footnote"/>
    <w:basedOn w:val="Standard"/>
    <w:rsid w:val="002518E1"/>
    <w:rPr>
      <w:sz w:val="20"/>
      <w:szCs w:val="20"/>
    </w:rPr>
  </w:style>
  <w:style w:type="character" w:customStyle="1" w:styleId="Internetlink">
    <w:name w:val="Internet link"/>
    <w:basedOn w:val="Policepardfaut"/>
    <w:rsid w:val="002518E1"/>
    <w:rPr>
      <w:color w:val="0000FF"/>
      <w:u w:val="single"/>
    </w:rPr>
  </w:style>
  <w:style w:type="paragraph" w:styleId="NormalWeb">
    <w:name w:val="Normal (Web)"/>
    <w:basedOn w:val="Normal"/>
    <w:uiPriority w:val="99"/>
    <w:rsid w:val="002518E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fr-FR" w:eastAsia="fr-FR" w:bidi="ar-SA"/>
    </w:rPr>
  </w:style>
  <w:style w:type="paragraph" w:styleId="Pieddepage">
    <w:name w:val="footer"/>
    <w:basedOn w:val="Normal"/>
    <w:link w:val="PieddepageCar"/>
    <w:rsid w:val="002518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18E1"/>
    <w:rPr>
      <w:rFonts w:ascii="Times New Roman" w:eastAsia="Andale Sans UI" w:hAnsi="Times New Roman" w:cs="Tahoma"/>
      <w:kern w:val="3"/>
      <w:lang w:val="en-US" w:bidi="en-US"/>
    </w:rPr>
  </w:style>
  <w:style w:type="character" w:styleId="Numrodepage">
    <w:name w:val="page number"/>
    <w:basedOn w:val="Policepardfaut"/>
    <w:rsid w:val="002518E1"/>
  </w:style>
  <w:style w:type="numbering" w:customStyle="1" w:styleId="WW8Num5">
    <w:name w:val="WW8Num5"/>
    <w:basedOn w:val="Aucuneliste"/>
    <w:rsid w:val="002518E1"/>
    <w:pPr>
      <w:numPr>
        <w:numId w:val="1"/>
      </w:numPr>
    </w:pPr>
  </w:style>
  <w:style w:type="numbering" w:customStyle="1" w:styleId="WW8Num4">
    <w:name w:val="WW8Num4"/>
    <w:basedOn w:val="Aucuneliste"/>
    <w:rsid w:val="002518E1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F55C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5C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36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AF7"/>
    <w:rPr>
      <w:rFonts w:ascii="Times New Roman" w:eastAsia="Andale Sans UI" w:hAnsi="Times New Roman" w:cs="Tahoma"/>
      <w:kern w:val="3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68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8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685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8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85B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85B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85B"/>
    <w:rPr>
      <w:rFonts w:ascii="Times New Roman" w:eastAsia="Andale Sans UI" w:hAnsi="Times New Roman" w:cs="Times New Roman"/>
      <w:kern w:val="3"/>
      <w:sz w:val="18"/>
      <w:szCs w:val="18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6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evuesurjard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desjardins@free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558C2-AB4D-1E46-8A0A-9E88C8F2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DESJARDINS</dc:creator>
  <cp:keywords/>
  <dc:description/>
  <cp:lastModifiedBy>Microsoft Office User</cp:lastModifiedBy>
  <cp:revision>5</cp:revision>
  <cp:lastPrinted>2022-09-20T09:52:00Z</cp:lastPrinted>
  <dcterms:created xsi:type="dcterms:W3CDTF">2022-09-04T18:12:00Z</dcterms:created>
  <dcterms:modified xsi:type="dcterms:W3CDTF">2022-10-05T10:59:00Z</dcterms:modified>
</cp:coreProperties>
</file>